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CB" w:rsidRPr="008957FA" w:rsidRDefault="00F337CB" w:rsidP="00F337CB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  <w:sz w:val="20"/>
          <w:szCs w:val="20"/>
          <w:lang w:eastAsia="pl-PL"/>
        </w:rPr>
      </w:pPr>
      <w:r w:rsidRPr="008957FA">
        <w:rPr>
          <w:rFonts w:ascii="Arial" w:hAnsi="Arial" w:cs="Arial"/>
          <w:bCs/>
          <w:sz w:val="20"/>
          <w:szCs w:val="20"/>
          <w:lang w:eastAsia="pl-PL"/>
        </w:rPr>
        <w:t>Załącznik</w:t>
      </w:r>
      <w:bookmarkStart w:id="0" w:name="_GoBack"/>
      <w:bookmarkEnd w:id="0"/>
      <w:r w:rsidRPr="008957FA">
        <w:rPr>
          <w:rFonts w:ascii="Arial" w:hAnsi="Arial" w:cs="Arial"/>
          <w:bCs/>
          <w:sz w:val="20"/>
          <w:szCs w:val="20"/>
          <w:lang w:eastAsia="pl-PL"/>
        </w:rPr>
        <w:br/>
        <w:t xml:space="preserve">do Zarządzenia Nr </w:t>
      </w:r>
      <w:r w:rsidR="000C22CD">
        <w:rPr>
          <w:rFonts w:ascii="Arial" w:hAnsi="Arial" w:cs="Arial"/>
          <w:bCs/>
          <w:sz w:val="20"/>
          <w:szCs w:val="20"/>
          <w:lang w:eastAsia="pl-PL"/>
        </w:rPr>
        <w:t>16/23</w:t>
      </w:r>
      <w:r w:rsidRPr="008957FA">
        <w:rPr>
          <w:rFonts w:ascii="Arial" w:hAnsi="Arial" w:cs="Arial"/>
          <w:bCs/>
          <w:sz w:val="20"/>
          <w:szCs w:val="20"/>
          <w:lang w:eastAsia="pl-PL"/>
        </w:rPr>
        <w:br/>
        <w:t xml:space="preserve">Prezydenta </w:t>
      </w:r>
      <w:r w:rsidR="00041DC9" w:rsidRPr="008957FA">
        <w:rPr>
          <w:rFonts w:ascii="Arial" w:hAnsi="Arial" w:cs="Arial"/>
          <w:bCs/>
          <w:sz w:val="20"/>
          <w:szCs w:val="20"/>
          <w:lang w:eastAsia="pl-PL"/>
        </w:rPr>
        <w:t>Miasta Łomża</w:t>
      </w:r>
      <w:r w:rsidR="00041DC9" w:rsidRPr="008957FA">
        <w:rPr>
          <w:rFonts w:ascii="Arial" w:hAnsi="Arial" w:cs="Arial"/>
          <w:bCs/>
          <w:sz w:val="20"/>
          <w:szCs w:val="20"/>
          <w:lang w:eastAsia="pl-PL"/>
        </w:rPr>
        <w:br/>
        <w:t xml:space="preserve">z dnia </w:t>
      </w:r>
      <w:r w:rsidR="000C22CD">
        <w:rPr>
          <w:rFonts w:ascii="Arial" w:hAnsi="Arial" w:cs="Arial"/>
          <w:bCs/>
          <w:sz w:val="20"/>
          <w:szCs w:val="20"/>
          <w:lang w:eastAsia="pl-PL"/>
        </w:rPr>
        <w:t>26.01.</w:t>
      </w:r>
      <w:r w:rsidR="00041DC9" w:rsidRPr="008957FA">
        <w:rPr>
          <w:rFonts w:ascii="Arial" w:hAnsi="Arial" w:cs="Arial"/>
          <w:bCs/>
          <w:sz w:val="20"/>
          <w:szCs w:val="20"/>
          <w:lang w:eastAsia="pl-PL"/>
        </w:rPr>
        <w:t>2023</w:t>
      </w:r>
      <w:r w:rsidRPr="008957FA">
        <w:rPr>
          <w:rFonts w:ascii="Arial" w:hAnsi="Arial" w:cs="Arial"/>
          <w:bCs/>
          <w:sz w:val="20"/>
          <w:szCs w:val="20"/>
          <w:lang w:eastAsia="pl-PL"/>
        </w:rPr>
        <w:t xml:space="preserve">r. </w:t>
      </w:r>
    </w:p>
    <w:p w:rsidR="00F337CB" w:rsidRPr="008957FA" w:rsidRDefault="00F337CB" w:rsidP="00F337C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Regulamin otwartego konkursu ofert w zakresie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br/>
        <w:t>rozwoju społeczeństwa obywatelskiego i edukacji ekonomicznej w 202</w:t>
      </w:r>
      <w:r w:rsidR="00041DC9" w:rsidRPr="008957FA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roku</w:t>
      </w:r>
    </w:p>
    <w:p w:rsidR="00F337CB" w:rsidRPr="008957FA" w:rsidRDefault="00F337CB" w:rsidP="00041D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Celem konkursu jest podnoszenie wiedzy, kompetencji i umiejętności organizacji pozarządowych oraz podmiotów, o których mowa w art. 3 ust. 3 ustawy </w:t>
      </w:r>
      <w:r w:rsidRPr="008957FA">
        <w:rPr>
          <w:rFonts w:ascii="Arial" w:hAnsi="Arial" w:cs="Arial"/>
          <w:b/>
          <w:sz w:val="24"/>
          <w:szCs w:val="24"/>
        </w:rPr>
        <w:t>z dnia 24 kwietnia 2003 r.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o działalności pożytku publicznego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65B3B" w:rsidRPr="008957FA">
        <w:rPr>
          <w:rFonts w:ascii="Arial" w:hAnsi="Arial" w:cs="Arial"/>
          <w:b/>
          <w:bCs/>
          <w:sz w:val="24"/>
          <w:szCs w:val="24"/>
          <w:lang w:eastAsia="pl-PL"/>
        </w:rPr>
        <w:t>i o wolontariacie (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Dz.U.</w:t>
      </w:r>
      <w:r w:rsidR="00A75F4B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z 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202</w:t>
      </w:r>
      <w:r w:rsidR="00041DC9" w:rsidRPr="008957FA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A75F4B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r., poz. </w:t>
      </w:r>
      <w:r w:rsidR="00041DC9" w:rsidRPr="008957FA">
        <w:rPr>
          <w:rFonts w:ascii="Arial" w:hAnsi="Arial" w:cs="Arial"/>
          <w:b/>
          <w:bCs/>
          <w:sz w:val="24"/>
          <w:szCs w:val="24"/>
          <w:lang w:eastAsia="pl-PL"/>
        </w:rPr>
        <w:t>1327, 1265, 1812</w:t>
      </w:r>
      <w:r w:rsidR="00A75F4B" w:rsidRPr="008957FA">
        <w:rPr>
          <w:rStyle w:val="markedcontent"/>
          <w:rFonts w:ascii="Arial" w:hAnsi="Arial" w:cs="Arial"/>
          <w:b/>
          <w:sz w:val="24"/>
          <w:szCs w:val="24"/>
        </w:rPr>
        <w:t>)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oraz podmiotów ekonomii społecznej, </w:t>
      </w:r>
      <w:r w:rsidRPr="008957FA">
        <w:rPr>
          <w:rFonts w:ascii="Arial" w:hAnsi="Arial" w:cs="Arial"/>
          <w:b/>
          <w:sz w:val="24"/>
          <w:szCs w:val="24"/>
        </w:rPr>
        <w:t>przyczyniających się do wzmacniania potencjału istniejących i działających na terenie Miasta Łomża podmiotów III sektora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, promocja wolontariatu na terenie Łomży, a także rozwój aktywności obywatelskiej w Łomży.</w:t>
      </w: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RODZAJ ZADAŃ</w:t>
      </w:r>
    </w:p>
    <w:p w:rsidR="00077394" w:rsidRPr="008957FA" w:rsidRDefault="00077394" w:rsidP="005C7269">
      <w:pPr>
        <w:pStyle w:val="Akapitzlist"/>
        <w:spacing w:before="100" w:beforeAutospacing="1" w:after="100" w:afterAutospacing="1" w:line="240" w:lineRule="auto"/>
        <w:ind w:left="1080"/>
        <w:rPr>
          <w:rFonts w:ascii="Arial" w:hAnsi="Arial" w:cs="Arial"/>
          <w:sz w:val="24"/>
          <w:szCs w:val="24"/>
          <w:lang w:eastAsia="pl-PL"/>
        </w:rPr>
      </w:pPr>
    </w:p>
    <w:p w:rsidR="00F337CB" w:rsidRPr="008957FA" w:rsidRDefault="00F337CB" w:rsidP="0017155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wspieranie działalności na rzecz organizacji pozarządowych (w tym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m.in.: </w:t>
      </w:r>
      <w:r w:rsidR="00077394" w:rsidRPr="008957FA">
        <w:rPr>
          <w:rFonts w:ascii="Arial" w:hAnsi="Arial" w:cs="Arial"/>
          <w:sz w:val="24"/>
          <w:szCs w:val="24"/>
          <w:lang w:eastAsia="pl-PL"/>
        </w:rPr>
        <w:t xml:space="preserve">podnoszenie </w:t>
      </w:r>
      <w:r w:rsidRPr="008957FA">
        <w:rPr>
          <w:rFonts w:ascii="Arial" w:hAnsi="Arial" w:cs="Arial"/>
          <w:sz w:val="24"/>
          <w:szCs w:val="24"/>
          <w:lang w:eastAsia="pl-PL"/>
        </w:rPr>
        <w:t>p</w:t>
      </w:r>
      <w:r w:rsidR="00077394" w:rsidRPr="008957FA">
        <w:rPr>
          <w:rFonts w:ascii="Arial" w:hAnsi="Arial" w:cs="Arial"/>
          <w:sz w:val="24"/>
          <w:szCs w:val="24"/>
          <w:lang w:eastAsia="pl-PL"/>
        </w:rPr>
        <w:t>oziomu wiedzy, profesjonalizacja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realizacji zadań publicznych, podnoszenia standardu usług organizacji pozarządowych),</w:t>
      </w:r>
    </w:p>
    <w:p w:rsidR="00F337CB" w:rsidRPr="008957FA" w:rsidRDefault="00F337CB" w:rsidP="005C7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promocja i wspieranie rozwoju wolontariatu,</w:t>
      </w:r>
    </w:p>
    <w:p w:rsidR="00F337CB" w:rsidRPr="008957FA" w:rsidRDefault="00F337CB" w:rsidP="001125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prowadzenie Centrum Organizacji Pozarządowych,</w:t>
      </w:r>
      <w:r w:rsidR="00112522" w:rsidRPr="008957FA">
        <w:rPr>
          <w:rFonts w:ascii="Arial" w:hAnsi="Arial" w:cs="Arial"/>
          <w:sz w:val="24"/>
          <w:szCs w:val="24"/>
          <w:lang w:eastAsia="pl-PL"/>
        </w:rPr>
        <w:t xml:space="preserve"> w ramach którego prowadzona będzie działalność szkoleniowo-warsztatowa, w tym m.in. </w:t>
      </w:r>
      <w:r w:rsidR="00112522" w:rsidRPr="008957FA">
        <w:rPr>
          <w:rFonts w:ascii="Arial" w:hAnsi="Arial" w:cs="Arial"/>
          <w:sz w:val="24"/>
          <w:szCs w:val="24"/>
          <w:lang w:eastAsia="pl-PL"/>
        </w:rPr>
        <w:br/>
        <w:t xml:space="preserve">z zakresu szkoleń dla potencjalnych operatorów, którzy w imieniu samorządu będą przygotowywać, przyznawać i rozliczać dotacje w ramach regrantingu, </w:t>
      </w:r>
    </w:p>
    <w:p w:rsidR="00F337CB" w:rsidRPr="008957FA" w:rsidRDefault="00F337CB" w:rsidP="005C7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prowadzenie Centrum Wolontariatu, </w:t>
      </w:r>
    </w:p>
    <w:p w:rsidR="00077394" w:rsidRPr="008957FA" w:rsidRDefault="00077394" w:rsidP="005C7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eastAsiaTheme="minorHAnsi" w:hAnsi="Arial" w:cs="Arial"/>
          <w:sz w:val="24"/>
          <w:szCs w:val="24"/>
        </w:rPr>
        <w:t>organizacja pikniku/forum integracyjno-szkoleniowego dla NGO</w:t>
      </w:r>
    </w:p>
    <w:p w:rsidR="00F337CB" w:rsidRPr="008957FA" w:rsidRDefault="00F337CB" w:rsidP="005C7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edukacja ekonomiczna i konsumencka,</w:t>
      </w:r>
    </w:p>
    <w:p w:rsidR="00F337CB" w:rsidRPr="008957FA" w:rsidRDefault="00F337CB" w:rsidP="001715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wsparcie ekonomii społecznej poprzez: szkolenia, konkursy, wydarzenia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(np. Targi Ekonomii Społecznej),</w:t>
      </w:r>
    </w:p>
    <w:p w:rsidR="00F337CB" w:rsidRPr="008957FA" w:rsidRDefault="00F337CB" w:rsidP="001715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przygotowanie osób do świadczenia pracy w podmiotach ekonomii społecznej poprzez realizację programu szkoleniowego (m.in.: szkolenia stanowiskowe, szkolenia z zakresu ekonomii społecznej).</w:t>
      </w:r>
    </w:p>
    <w:p w:rsidR="00F337CB" w:rsidRPr="008957FA" w:rsidRDefault="00F337CB" w:rsidP="005C7269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Zadania mogą być wykonywane w różnych formach, a w szczególności poprzez: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organizację szkoleń, warsztatów, konferencji, forów, seminariów, panelu ekspertów dla szerokiego grona organizacji pozarządowych działających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w Mieście Łomża; przedsięwzięcia mają pełnić rolę edukacyjną i aktywizującą środowisko organizacji pozarządowych w Mieście Łomża,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organizację szkoleń, warsztatów podnoszących kwalifikacje wolontariuszy,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a także forów, zjazdów mających na celu edukację społeczną i popularyzację idei wolontariatu wśród mieszkańców Łomży; organizowanie akcji i imprez popularyzujących  i upowszechniających wolontariat,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doradztwo – w tym prawne i księgowe, w  zakresie zakładania organizacji,  prowadzenia działalności statutowej i gospodarczej przez organizacje pozarządowe,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doradztwo na temat pozyskiwania środków ze źródeł publicznych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i prywatnych,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pomoc w przygotowywaniu projektów,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lastRenderedPageBreak/>
        <w:t>gromadzenie informacji i informowanie o możliwościach pozyskiwania funduszy, pomoc w znalezieniu partnerów,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organizację kampanii, szkoleń, akcji promocyjnych i edukacyjnych, doradztwa dla mieszkańców Łomży  dotyczących  zagadnień z zakresu edukacji ekonomicznej i konsumenckiej.</w:t>
      </w:r>
    </w:p>
    <w:p w:rsidR="00F337CB" w:rsidRPr="008957FA" w:rsidRDefault="00F337CB" w:rsidP="0017155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Maksymalna wysokość środków publicznych przezna</w:t>
      </w:r>
      <w:r w:rsidR="00041DC9" w:rsidRPr="008957FA">
        <w:rPr>
          <w:rFonts w:ascii="Arial" w:hAnsi="Arial" w:cs="Arial"/>
          <w:b/>
          <w:bCs/>
          <w:sz w:val="24"/>
          <w:szCs w:val="24"/>
          <w:lang w:eastAsia="pl-PL"/>
        </w:rPr>
        <w:t>czonych na realizację zadania: 4</w:t>
      </w:r>
      <w:r w:rsidR="00236358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0 000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zł (słownie: </w:t>
      </w:r>
      <w:r w:rsidR="00236358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czterdzieści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tysięcy złotych)</w:t>
      </w: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ZASADY PRZYZNAWANIA DOTACJI</w:t>
      </w:r>
    </w:p>
    <w:p w:rsidR="00FD55F7" w:rsidRPr="008957FA" w:rsidRDefault="00FD55F7" w:rsidP="00FD55F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</w:rPr>
        <w:t>Zlecenie realizacji zadania publicznego nastąpi w formie jego powierzenia lub wsparcia wraz z udzieleniem dotacji na finansowanie lub dofinansowanie jego realizacji.</w:t>
      </w:r>
    </w:p>
    <w:p w:rsidR="00F337CB" w:rsidRPr="008957FA" w:rsidRDefault="00F337CB" w:rsidP="005C7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Jeden podmiot może w konkursie złożyć tylko jedną ofertę.</w:t>
      </w:r>
    </w:p>
    <w:p w:rsidR="00F337CB" w:rsidRPr="008957FA" w:rsidRDefault="00F337CB" w:rsidP="00041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Podmiotami uprawnionymi do udziału w konkursie są organizacje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w rozumieniu art. 3 ust. 2 i 3 ustawy</w:t>
      </w:r>
      <w:r w:rsidRPr="008957FA">
        <w:rPr>
          <w:rFonts w:ascii="Arial" w:hAnsi="Arial" w:cs="Arial"/>
          <w:b/>
          <w:sz w:val="24"/>
          <w:szCs w:val="24"/>
        </w:rPr>
        <w:t xml:space="preserve"> </w:t>
      </w:r>
      <w:r w:rsidRPr="008957FA">
        <w:rPr>
          <w:rFonts w:ascii="Arial" w:hAnsi="Arial" w:cs="Arial"/>
          <w:sz w:val="24"/>
          <w:szCs w:val="24"/>
        </w:rPr>
        <w:t>z dnia 24 kwietnia 2003 r.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o działalności pożytku publicznego i o wolontariacie w szczególności z siedzibą w Łomży </w:t>
      </w:r>
      <w:r w:rsidR="00041DC9" w:rsidRPr="008957FA">
        <w:rPr>
          <w:rFonts w:ascii="Arial" w:hAnsi="Arial" w:cs="Arial"/>
          <w:sz w:val="24"/>
          <w:szCs w:val="24"/>
          <w:lang w:eastAsia="pl-PL"/>
        </w:rPr>
        <w:br/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FC23CB" w:rsidRPr="008957FA">
        <w:rPr>
          <w:rFonts w:ascii="Arial" w:hAnsi="Arial" w:cs="Arial"/>
          <w:sz w:val="24"/>
          <w:szCs w:val="24"/>
          <w:lang w:eastAsia="pl-PL"/>
        </w:rPr>
        <w:t>działające na rzecz Miasta Łomża</w:t>
      </w:r>
      <w:r w:rsidR="00041DC9" w:rsidRPr="008957FA">
        <w:rPr>
          <w:rFonts w:ascii="Arial" w:hAnsi="Arial" w:cs="Arial"/>
          <w:sz w:val="24"/>
          <w:szCs w:val="24"/>
          <w:lang w:eastAsia="pl-PL"/>
        </w:rPr>
        <w:t xml:space="preserve">, które prowadzą działalność statutową </w:t>
      </w:r>
      <w:r w:rsidR="00041DC9" w:rsidRPr="008957FA">
        <w:rPr>
          <w:rFonts w:ascii="Arial" w:hAnsi="Arial" w:cs="Arial"/>
          <w:sz w:val="24"/>
          <w:szCs w:val="24"/>
          <w:lang w:eastAsia="pl-PL"/>
        </w:rPr>
        <w:br/>
        <w:t xml:space="preserve">w sferze objętej konkursem. </w:t>
      </w:r>
    </w:p>
    <w:p w:rsidR="000523B2" w:rsidRPr="008957FA" w:rsidRDefault="00171558" w:rsidP="001715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Oferent może wykazać wkład finansowy i osobowy. </w:t>
      </w:r>
    </w:p>
    <w:p w:rsidR="00F337CB" w:rsidRPr="008957FA" w:rsidRDefault="00F337CB" w:rsidP="00C0672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F337CB" w:rsidRPr="008957FA" w:rsidRDefault="00F337CB" w:rsidP="00C067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Dotacja na realizację zadania publicznego w zakresie rozwoju społeczeństwa obywatelskiego i edukacji ekonomicznej może być wykorzystana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w szczególności na: </w:t>
      </w:r>
    </w:p>
    <w:p w:rsidR="00F337CB" w:rsidRPr="008957FA" w:rsidRDefault="00F337CB" w:rsidP="001D2AB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koszty osobowe: wynagrodzenia wypłacane na podstawie umów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o dzieło i umów zlecenia oraz honoraria,</w:t>
      </w:r>
    </w:p>
    <w:p w:rsidR="00F337CB" w:rsidRPr="008957FA" w:rsidRDefault="00F337CB" w:rsidP="00C0672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koszty eksploatacyjne: wynajem obiektów i sal niezbędnych do przeprowadzenia zadania oraz koszty korzystania</w:t>
      </w:r>
      <w:r w:rsidR="00C0672C" w:rsidRPr="008957FA">
        <w:rPr>
          <w:rFonts w:ascii="Arial" w:hAnsi="Arial" w:cs="Arial"/>
          <w:sz w:val="24"/>
          <w:szCs w:val="24"/>
          <w:lang w:eastAsia="pl-PL"/>
        </w:rPr>
        <w:t xml:space="preserve"> z obiektu (energia, woda itp.) </w:t>
      </w:r>
      <w:r w:rsidR="002C1413" w:rsidRPr="008957FA">
        <w:rPr>
          <w:rFonts w:ascii="Arial" w:hAnsi="Arial" w:cs="Arial"/>
          <w:sz w:val="24"/>
          <w:szCs w:val="24"/>
          <w:lang w:eastAsia="pl-PL"/>
        </w:rPr>
        <w:t>na czas</w:t>
      </w:r>
      <w:r w:rsidR="00C0672C" w:rsidRPr="008957FA">
        <w:rPr>
          <w:rFonts w:ascii="Arial" w:hAnsi="Arial" w:cs="Arial"/>
          <w:sz w:val="24"/>
          <w:szCs w:val="24"/>
          <w:lang w:eastAsia="pl-PL"/>
        </w:rPr>
        <w:t xml:space="preserve"> realizacji zadania publicznego,</w:t>
      </w:r>
    </w:p>
    <w:p w:rsidR="00F337CB" w:rsidRPr="008957FA" w:rsidRDefault="00F337CB" w:rsidP="001D2AB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koszty administracyjne, w tym koszty obsługi technicznej, księgowej, prawnej</w:t>
      </w:r>
      <w:r w:rsidR="00C0672C" w:rsidRPr="008957FA">
        <w:rPr>
          <w:rFonts w:ascii="Arial" w:hAnsi="Arial" w:cs="Arial"/>
          <w:sz w:val="24"/>
          <w:szCs w:val="24"/>
          <w:lang w:eastAsia="pl-PL"/>
        </w:rPr>
        <w:t>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koszty wydawnicze,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nagrody rzeczowe i finansowe oraz materiały,</w:t>
      </w:r>
    </w:p>
    <w:p w:rsidR="00F337CB" w:rsidRPr="008957FA" w:rsidRDefault="00F337CB" w:rsidP="001D2AB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zakup usług obcych m.in. przej</w:t>
      </w:r>
      <w:r w:rsidR="00112522" w:rsidRPr="008957FA">
        <w:rPr>
          <w:rFonts w:ascii="Arial" w:hAnsi="Arial" w:cs="Arial"/>
          <w:sz w:val="24"/>
          <w:szCs w:val="24"/>
          <w:lang w:eastAsia="pl-PL"/>
        </w:rPr>
        <w:t>azdy, zakwaterowanie, transport.</w:t>
      </w:r>
    </w:p>
    <w:p w:rsidR="00F337CB" w:rsidRPr="008957FA" w:rsidRDefault="00F337CB" w:rsidP="004971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kalkulacji przewidywanych kosztów realizacji zadania należy uwzględnić koszty, które będą miały potwierdzenie w dokumentach księgowych oferenta (umowy, faktury, rachunki) oraz wycenę pracy wolontariuszy potwierdzoną zawartymi umowami/porozumieniami lub oświadczeniami złożonymi przez te osoby.</w:t>
      </w:r>
    </w:p>
    <w:p w:rsidR="00F337CB" w:rsidRPr="008957FA" w:rsidRDefault="00F337CB" w:rsidP="004971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sz w:val="24"/>
          <w:szCs w:val="24"/>
          <w:lang w:eastAsia="pl-PL"/>
        </w:rPr>
        <w:t>Dofinansowanie z dotacji kosztów obsługi zadania publicznego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w tym kosztów administracyjnych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obejmujących: usługi księgowe, prawnicze, koordynację projektu, zakup materiałów biurowych dotyczących zadania,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nie może przekroczyć 15 % kosztów całkowitych jego realizacji</w:t>
      </w:r>
      <w:r w:rsidRPr="008957FA">
        <w:rPr>
          <w:rFonts w:ascii="Arial" w:hAnsi="Arial" w:cs="Arial"/>
          <w:sz w:val="24"/>
          <w:szCs w:val="24"/>
          <w:lang w:eastAsia="pl-PL"/>
        </w:rPr>
        <w:t>.</w:t>
      </w:r>
    </w:p>
    <w:p w:rsidR="00F337CB" w:rsidRPr="008957FA" w:rsidRDefault="001C1148" w:rsidP="005C7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 xml:space="preserve">Dotacja na realizację zadania publicznego w zakresie rozwoju społeczeństwa obywatelskiego i edukacji ekonomicznej nie może być wykorzystana na: 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lastRenderedPageBreak/>
        <w:t>koszty stałe podmiotów</w:t>
      </w:r>
      <w:r w:rsidR="0049719C" w:rsidRPr="008957FA">
        <w:rPr>
          <w:rFonts w:ascii="Arial" w:hAnsi="Arial" w:cs="Arial"/>
          <w:sz w:val="24"/>
          <w:szCs w:val="24"/>
          <w:lang w:eastAsia="pl-PL"/>
        </w:rPr>
        <w:t xml:space="preserve">, w tym: wynagrodzenia osobowe, </w:t>
      </w:r>
      <w:r w:rsidRPr="008957FA">
        <w:rPr>
          <w:rFonts w:ascii="Arial" w:hAnsi="Arial" w:cs="Arial"/>
          <w:sz w:val="24"/>
          <w:szCs w:val="24"/>
          <w:lang w:eastAsia="pl-PL"/>
        </w:rPr>
        <w:t>ubezpieczenia, utrzymanie i  wyposażenie biura, czynsz za wynajem lokalu, podatki, cła, opłaty skarbowe,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zobowiązania powstałe przed datą zawarcia umowy o udzielenie dotacji oraz po dacie zakończenia zadania,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opłaty leasingowe oraz zobowiązania z tytułu otrzymanych kredytów,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nabycie lub dzierżawę gruntów,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prace budowlane w tym budowę nowych obiektów budowlanych,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zakup obiektów budowlanych,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zakup lub wytworzenie we własnym zakresie środków trwałych,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działalność gospodarczą i polityczną.</w:t>
      </w:r>
    </w:p>
    <w:p w:rsidR="00F337CB" w:rsidRPr="008957FA" w:rsidRDefault="00F337CB" w:rsidP="004971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u w:val="single"/>
          <w:lang w:eastAsia="pl-PL"/>
        </w:rPr>
        <w:t xml:space="preserve">Oferent zobowiązany jest do podania w dziale III, pkt. </w:t>
      </w:r>
      <w:r w:rsidR="001C1148" w:rsidRPr="008957FA">
        <w:rPr>
          <w:rFonts w:ascii="Arial" w:hAnsi="Arial" w:cs="Arial"/>
          <w:sz w:val="24"/>
          <w:szCs w:val="24"/>
          <w:u w:val="single"/>
          <w:lang w:eastAsia="pl-PL"/>
        </w:rPr>
        <w:t xml:space="preserve">6 </w:t>
      </w:r>
      <w:r w:rsidRPr="008957FA">
        <w:rPr>
          <w:rFonts w:ascii="Arial" w:hAnsi="Arial" w:cs="Arial"/>
          <w:sz w:val="24"/>
          <w:szCs w:val="24"/>
          <w:u w:val="single"/>
          <w:lang w:eastAsia="pl-PL"/>
        </w:rPr>
        <w:t>dodatkowych informacji dotyczących rezultatów realizacji zadania publicznego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(tj. zakładanych rezultatów zadania publicznego, planowanego poziomu osiągnięcia rezultatów – wartości docelowej, sposobu monitorowania rezultatów/źródeł informacji </w:t>
      </w:r>
      <w:r w:rsidR="00736460" w:rsidRPr="008957FA">
        <w:rPr>
          <w:rFonts w:ascii="Arial" w:hAnsi="Arial" w:cs="Arial"/>
          <w:sz w:val="24"/>
          <w:szCs w:val="24"/>
          <w:lang w:eastAsia="pl-PL"/>
        </w:rPr>
        <w:br/>
      </w:r>
      <w:r w:rsidRPr="008957FA">
        <w:rPr>
          <w:rFonts w:ascii="Arial" w:hAnsi="Arial" w:cs="Arial"/>
          <w:sz w:val="24"/>
          <w:szCs w:val="24"/>
          <w:lang w:eastAsia="pl-PL"/>
        </w:rPr>
        <w:t>o osiągnięciu wskaźnika).  </w:t>
      </w:r>
    </w:p>
    <w:p w:rsidR="00F337CB" w:rsidRPr="008957FA" w:rsidRDefault="00F337CB" w:rsidP="00B142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Zadanie zostanie uznane za zrealizowane, jeżeli oferent osiągnie co najmniej 80% założonych w ofercie rezultatów. </w:t>
      </w:r>
    </w:p>
    <w:p w:rsidR="00143183" w:rsidRPr="008957FA" w:rsidRDefault="00164CAB" w:rsidP="00B1425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Jeżeli dany wydatek wykazany w sprawozdaniu z realizacji zadania publicznego nie będzie równy odpowiedniemu kosztowi określonemu w umowie, to uznaje się go za zgodny z umową wtedy, gdy:</w:t>
      </w:r>
    </w:p>
    <w:p w:rsidR="00164CAB" w:rsidRPr="008957FA" w:rsidRDefault="00164CAB" w:rsidP="00B1425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Nie nastąpiło zwiększenie tego wydatku o więcej niż 20% w części dotyczącej przyznanej dotacji, </w:t>
      </w:r>
    </w:p>
    <w:p w:rsidR="004B1D5D" w:rsidRPr="008957FA" w:rsidRDefault="00164CAB" w:rsidP="005C7269">
      <w:pPr>
        <w:pStyle w:val="Akapitzlist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Nastąpiło jego zmniejszenie w dowolnej wysokości.</w:t>
      </w:r>
    </w:p>
    <w:p w:rsidR="004B1D5D" w:rsidRPr="008957FA" w:rsidRDefault="00881290" w:rsidP="00B142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1D5D" w:rsidRPr="008957FA">
        <w:rPr>
          <w:rFonts w:ascii="Arial" w:hAnsi="Arial" w:cs="Arial"/>
          <w:sz w:val="24"/>
          <w:szCs w:val="24"/>
          <w:lang w:eastAsia="pl-PL"/>
        </w:rPr>
        <w:t>Naruszenie postan</w:t>
      </w:r>
      <w:r w:rsidR="00676D60" w:rsidRPr="008957FA">
        <w:rPr>
          <w:rFonts w:ascii="Arial" w:hAnsi="Arial" w:cs="Arial"/>
          <w:sz w:val="24"/>
          <w:szCs w:val="24"/>
          <w:lang w:eastAsia="pl-PL"/>
        </w:rPr>
        <w:t>owienia, o którym mowa w pkt. 12</w:t>
      </w:r>
      <w:r w:rsidR="004B1D5D" w:rsidRPr="008957FA">
        <w:rPr>
          <w:rFonts w:ascii="Arial" w:hAnsi="Arial" w:cs="Arial"/>
          <w:sz w:val="24"/>
          <w:szCs w:val="24"/>
          <w:lang w:eastAsia="pl-PL"/>
        </w:rPr>
        <w:t xml:space="preserve">, uważa się za pobranie części dotacji w nadmiernej wysokości. </w:t>
      </w:r>
    </w:p>
    <w:p w:rsidR="004B1D5D" w:rsidRPr="008957FA" w:rsidRDefault="00881290" w:rsidP="00B142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6B51" w:rsidRPr="008957FA">
        <w:rPr>
          <w:rFonts w:ascii="Arial" w:hAnsi="Arial" w:cs="Arial"/>
          <w:sz w:val="24"/>
          <w:szCs w:val="24"/>
          <w:lang w:eastAsia="pl-PL"/>
        </w:rPr>
        <w:t xml:space="preserve">Każda zmiana wynikła w trakcie realizacji zadania publicznego, m.in. dotycząca wysokości wydatkowanych środków, poziomu rezultatów, terminu realizacji zadania itp. powinna zostać </w:t>
      </w:r>
      <w:r w:rsidR="004A5C29" w:rsidRPr="008957FA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066B51" w:rsidRPr="008957FA">
        <w:rPr>
          <w:rFonts w:ascii="Arial" w:hAnsi="Arial" w:cs="Arial"/>
          <w:sz w:val="24"/>
          <w:szCs w:val="24"/>
          <w:lang w:eastAsia="pl-PL"/>
        </w:rPr>
        <w:t xml:space="preserve">zgłoszona do pracownika Urzędu Miejskiego w Łomży obsługującego konkurs. Pewnie zmiany mogą bowiem wymagać podpisania Aneksu do umowy. </w:t>
      </w:r>
    </w:p>
    <w:p w:rsidR="00143183" w:rsidRPr="008957FA" w:rsidRDefault="00143183" w:rsidP="005C7269">
      <w:pPr>
        <w:spacing w:after="0" w:line="240" w:lineRule="auto"/>
        <w:ind w:left="720"/>
        <w:rPr>
          <w:rFonts w:ascii="Arial" w:hAnsi="Arial" w:cs="Arial"/>
          <w:b/>
          <w:strike/>
          <w:sz w:val="24"/>
          <w:szCs w:val="24"/>
          <w:lang w:eastAsia="pl-PL"/>
        </w:rPr>
      </w:pP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TERMIN I WARUNKI REALIZACJI ZADANIA</w:t>
      </w:r>
    </w:p>
    <w:p w:rsidR="00F33B11" w:rsidRPr="008957FA" w:rsidRDefault="00F337CB" w:rsidP="00F33B11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</w:rPr>
        <w:t xml:space="preserve">Oferent zobowiązuje się do realizacji zadania na zasadach określonych </w:t>
      </w:r>
      <w:r w:rsidRPr="008957FA">
        <w:rPr>
          <w:rFonts w:ascii="Arial" w:hAnsi="Arial" w:cs="Arial"/>
          <w:sz w:val="24"/>
          <w:szCs w:val="24"/>
        </w:rPr>
        <w:br/>
        <w:t xml:space="preserve">w umowie </w:t>
      </w:r>
      <w:r w:rsidR="00B1425F" w:rsidRPr="008957FA">
        <w:rPr>
          <w:rFonts w:ascii="Arial" w:hAnsi="Arial" w:cs="Arial"/>
          <w:sz w:val="24"/>
          <w:szCs w:val="24"/>
        </w:rPr>
        <w:t>o powierzenie</w:t>
      </w:r>
      <w:r w:rsidRPr="008957FA">
        <w:rPr>
          <w:rFonts w:ascii="Arial" w:hAnsi="Arial" w:cs="Arial"/>
          <w:sz w:val="24"/>
          <w:szCs w:val="24"/>
        </w:rPr>
        <w:t xml:space="preserve"> </w:t>
      </w:r>
      <w:r w:rsidR="00FD55F7" w:rsidRPr="008957FA">
        <w:rPr>
          <w:rFonts w:ascii="Arial" w:hAnsi="Arial" w:cs="Arial"/>
          <w:sz w:val="24"/>
          <w:szCs w:val="24"/>
        </w:rPr>
        <w:t xml:space="preserve">lub </w:t>
      </w:r>
      <w:r w:rsidR="00171558" w:rsidRPr="008957FA">
        <w:rPr>
          <w:rFonts w:ascii="Arial" w:hAnsi="Arial" w:cs="Arial"/>
          <w:sz w:val="24"/>
          <w:szCs w:val="24"/>
        </w:rPr>
        <w:t xml:space="preserve">w umowie o </w:t>
      </w:r>
      <w:r w:rsidR="00FD55F7" w:rsidRPr="008957FA">
        <w:rPr>
          <w:rFonts w:ascii="Arial" w:hAnsi="Arial" w:cs="Arial"/>
          <w:sz w:val="24"/>
          <w:szCs w:val="24"/>
        </w:rPr>
        <w:t xml:space="preserve">wsparcie </w:t>
      </w:r>
      <w:r w:rsidRPr="008957FA">
        <w:rPr>
          <w:rFonts w:ascii="Arial" w:hAnsi="Arial" w:cs="Arial"/>
          <w:sz w:val="24"/>
          <w:szCs w:val="24"/>
        </w:rPr>
        <w:t>realizacji zadania publicznego.</w:t>
      </w:r>
      <w:r w:rsidR="00F33B11" w:rsidRPr="008957FA">
        <w:rPr>
          <w:rFonts w:ascii="Arial" w:hAnsi="Arial" w:cs="Arial"/>
          <w:sz w:val="24"/>
          <w:szCs w:val="24"/>
        </w:rPr>
        <w:t xml:space="preserve"> </w:t>
      </w:r>
    </w:p>
    <w:p w:rsidR="00F33B11" w:rsidRPr="008957FA" w:rsidRDefault="00F33B11" w:rsidP="00F33B11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sz w:val="24"/>
          <w:szCs w:val="24"/>
        </w:rPr>
        <w:t xml:space="preserve">Termin realizacji zadania: od dnia zawarcia umowy do 22 grudnia 2023 r. </w:t>
      </w:r>
    </w:p>
    <w:p w:rsidR="00F337CB" w:rsidRPr="008957FA" w:rsidRDefault="00F337CB" w:rsidP="00B1425F">
      <w:pPr>
        <w:numPr>
          <w:ilvl w:val="0"/>
          <w:numId w:val="4"/>
        </w:numPr>
        <w:tabs>
          <w:tab w:val="clear" w:pos="4188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Zadanie, w zależności od jego charakteru, powinno w szczególności spełniać następujące warunki:</w:t>
      </w:r>
    </w:p>
    <w:p w:rsidR="00F337CB" w:rsidRPr="008957FA" w:rsidRDefault="00F337CB" w:rsidP="005C7269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być przygotowane dla szerokiego grona odbiorców,</w:t>
      </w:r>
    </w:p>
    <w:p w:rsidR="00F337CB" w:rsidRPr="008957FA" w:rsidRDefault="00F337CB" w:rsidP="005C7269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być nakierowane na podniesienie poziomu wiedz</w:t>
      </w:r>
      <w:r w:rsidR="001A2FEF" w:rsidRPr="008957FA">
        <w:rPr>
          <w:rFonts w:ascii="Arial" w:hAnsi="Arial" w:cs="Arial"/>
          <w:sz w:val="24"/>
          <w:szCs w:val="24"/>
          <w:lang w:eastAsia="pl-PL"/>
        </w:rPr>
        <w:t>y, świadomości,</w:t>
      </w:r>
      <w:r w:rsidR="001A2FEF" w:rsidRPr="008957FA">
        <w:rPr>
          <w:rFonts w:ascii="Arial" w:hAnsi="Arial" w:cs="Arial"/>
          <w:sz w:val="24"/>
          <w:szCs w:val="24"/>
          <w:lang w:eastAsia="pl-PL"/>
        </w:rPr>
        <w:br/>
        <w:t>umiejętności, </w:t>
      </w:r>
      <w:r w:rsidRPr="008957FA">
        <w:rPr>
          <w:rFonts w:ascii="Arial" w:hAnsi="Arial" w:cs="Arial"/>
          <w:sz w:val="24"/>
          <w:szCs w:val="24"/>
          <w:lang w:eastAsia="pl-PL"/>
        </w:rPr>
        <w:t>uczestników po zakończeniu realizacji zadania,</w:t>
      </w:r>
    </w:p>
    <w:p w:rsidR="00F337CB" w:rsidRPr="008957FA" w:rsidRDefault="00F337CB" w:rsidP="00B1425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powinno być zrealizowane z najwyższą starannością, zgodnie z warunkami określonymi w ofercie oraz w umowie.</w:t>
      </w:r>
    </w:p>
    <w:p w:rsidR="007F3651" w:rsidRPr="008957FA" w:rsidRDefault="00F337CB" w:rsidP="007F36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przypadku wykorzystania dotacji niezgodnie z umową, środki finansowe podlegają niezwłocznemu zwrotowi.</w:t>
      </w:r>
    </w:p>
    <w:p w:rsidR="007F3651" w:rsidRPr="008957FA" w:rsidRDefault="00F337CB" w:rsidP="007F36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Zleceniobiorca zobowiązany jest do:</w:t>
      </w:r>
      <w:r w:rsidR="007F3651" w:rsidRPr="008957FA">
        <w:rPr>
          <w:rFonts w:ascii="Arial" w:hAnsi="Arial" w:cs="Arial"/>
          <w:b/>
          <w:sz w:val="24"/>
          <w:szCs w:val="24"/>
        </w:rPr>
        <w:t xml:space="preserve"> </w:t>
      </w:r>
    </w:p>
    <w:p w:rsidR="007F3651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8957FA">
        <w:rPr>
          <w:rFonts w:ascii="Arial" w:hAnsi="Arial" w:cs="Arial"/>
          <w:b/>
          <w:sz w:val="24"/>
          <w:szCs w:val="24"/>
        </w:rPr>
        <w:lastRenderedPageBreak/>
        <w:t>Złożenia, wraz z ofertą realizacji zadania publicznego,</w:t>
      </w:r>
      <w:r w:rsidRPr="008957FA">
        <w:rPr>
          <w:rFonts w:ascii="Arial" w:hAnsi="Arial" w:cs="Arial"/>
          <w:sz w:val="24"/>
          <w:szCs w:val="24"/>
        </w:rPr>
        <w:t xml:space="preserve"> </w:t>
      </w:r>
      <w:r w:rsidRPr="008957FA">
        <w:rPr>
          <w:rFonts w:ascii="Arial" w:hAnsi="Arial" w:cs="Arial"/>
          <w:b/>
          <w:sz w:val="24"/>
          <w:szCs w:val="24"/>
        </w:rPr>
        <w:t>informacji o zapewnieniu w trakcie realizacji zadania dostępności osobom ze szczególnymi potrzebami</w:t>
      </w:r>
      <w:r w:rsidRPr="008957FA">
        <w:rPr>
          <w:rFonts w:ascii="Arial" w:hAnsi="Arial" w:cs="Arial"/>
          <w:sz w:val="24"/>
          <w:szCs w:val="24"/>
        </w:rPr>
        <w:t xml:space="preserve"> (wzór informacji stanowi </w:t>
      </w:r>
      <w:r w:rsidRPr="008957FA">
        <w:rPr>
          <w:rFonts w:ascii="Arial" w:hAnsi="Arial" w:cs="Arial"/>
          <w:b/>
          <w:sz w:val="24"/>
          <w:szCs w:val="24"/>
        </w:rPr>
        <w:t>Załącznik nr 1</w:t>
      </w:r>
      <w:r w:rsidRPr="008957FA">
        <w:rPr>
          <w:rFonts w:ascii="Arial" w:hAnsi="Arial" w:cs="Arial"/>
          <w:sz w:val="24"/>
          <w:szCs w:val="24"/>
        </w:rPr>
        <w:t xml:space="preserve"> do Regulaminu).</w:t>
      </w:r>
      <w:r w:rsidRPr="008957FA">
        <w:rPr>
          <w:rFonts w:ascii="Arial" w:hAnsi="Arial" w:cs="Arial"/>
          <w:sz w:val="24"/>
          <w:szCs w:val="24"/>
          <w:u w:val="single"/>
        </w:rPr>
        <w:t>Informację należy wypełnić, podpisać przez osoby upoważnione (zgodnie z KRS lub inną ewidencją) i jej skan załączyć do oferty w systemie Witkac.pl.</w:t>
      </w:r>
    </w:p>
    <w:p w:rsidR="007F3651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Cs/>
          <w:sz w:val="24"/>
          <w:szCs w:val="24"/>
          <w:lang w:eastAsia="pl-PL"/>
        </w:rPr>
        <w:t xml:space="preserve">Dostosowania oferty do obowiązujących w Polsce obostrzeń związanych </w:t>
      </w:r>
      <w:r w:rsidRPr="008957FA">
        <w:rPr>
          <w:rFonts w:ascii="Arial" w:hAnsi="Arial" w:cs="Arial"/>
          <w:bCs/>
          <w:sz w:val="24"/>
          <w:szCs w:val="24"/>
          <w:lang w:eastAsia="pl-PL"/>
        </w:rPr>
        <w:br/>
        <w:t>z zagrożeniem epidemicznym, w szczególności śledzenia komunikatów, wytycznych i zaleceń Ministerstwa Zdrowia, Głównego Inspektora Sanitarnego i innych właściwych służb i organów.</w:t>
      </w:r>
    </w:p>
    <w:p w:rsidR="007F3651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</w:rPr>
        <w:t xml:space="preserve">Informowania opinii publicznej o otrzymanej dotacji ze środków budżetu Miasta Łomża na każdym etapie realizacji zadania. Ponadto, zobowiązany jest do stosowania na materiałach promocyjnych, informacyjnych i edukacyjnych </w:t>
      </w:r>
      <w:r w:rsidRPr="008957FA">
        <w:rPr>
          <w:rFonts w:ascii="Arial" w:hAnsi="Arial" w:cs="Arial"/>
          <w:b/>
          <w:sz w:val="24"/>
          <w:szCs w:val="24"/>
        </w:rPr>
        <w:t>logotypu</w:t>
      </w:r>
      <w:r w:rsidRPr="008957FA">
        <w:rPr>
          <w:rFonts w:ascii="Arial" w:hAnsi="Arial" w:cs="Arial"/>
          <w:sz w:val="24"/>
          <w:szCs w:val="24"/>
        </w:rPr>
        <w:t xml:space="preserve">, którego wzór stanowi </w:t>
      </w:r>
      <w:r w:rsidRPr="008957FA">
        <w:rPr>
          <w:rFonts w:ascii="Arial" w:hAnsi="Arial" w:cs="Arial"/>
          <w:b/>
          <w:sz w:val="24"/>
          <w:szCs w:val="24"/>
        </w:rPr>
        <w:t>Załącznik nr 2</w:t>
      </w:r>
      <w:r w:rsidRPr="008957FA">
        <w:rPr>
          <w:rFonts w:ascii="Arial" w:hAnsi="Arial" w:cs="Arial"/>
          <w:sz w:val="24"/>
          <w:szCs w:val="24"/>
        </w:rPr>
        <w:t xml:space="preserve"> z informacją, że zadanie publiczne finansowane jest ze środków budżetu Miasta Łomża oraz używania na profilach społecznościowych #zasmakujwłomzy</w:t>
      </w:r>
      <w:r w:rsidRPr="008957FA">
        <w:t>.</w:t>
      </w:r>
    </w:p>
    <w:p w:rsidR="007F3651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Złożenia, przy zawarciu umowy o realizację zadania publicznego oświadczenia o braku podwójnego finansowania wydatków, ponoszonych w ramach zadania publicznego realizowanego ze środków dotacji z budżetu Miasta Łomża. </w:t>
      </w:r>
    </w:p>
    <w:p w:rsidR="007F3651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Sporządzania i składania sprawozdania z wykonania zadania publicznego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w terminie określonym w umowie wg wzoru określonego w załączniku do Rozporządzenia Przewodniczącego Komitetu do Spraw Pożytku Publicznego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z dnia 24 października 2018 r.  w sprawie wzorów ofert i ramowych wzorów umów dotyczących realizacji zadań publicznych oraz wzorów sprawozdań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z wykonania tych zadań (Dz. U. z 2018 r., poz. 2057),</w:t>
      </w:r>
    </w:p>
    <w:p w:rsidR="00F337CB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merytorycznym.</w:t>
      </w: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SKŁADANIE OFERT</w:t>
      </w:r>
    </w:p>
    <w:p w:rsidR="00F337CB" w:rsidRPr="008957FA" w:rsidRDefault="00F337CB" w:rsidP="005C72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sz w:val="24"/>
          <w:szCs w:val="24"/>
          <w:lang w:eastAsia="pl-PL"/>
        </w:rPr>
        <w:t>Ofertę należy złożyć poprzez serwis Witkac.pl.</w:t>
      </w:r>
    </w:p>
    <w:p w:rsidR="00F337CB" w:rsidRPr="008957FA" w:rsidRDefault="00F337CB" w:rsidP="00AD7C5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Formularz oferty jest zgodny z wzorem określonym w załączniku do Rozporządzenia Przewodniczącego Komitetu do Spraw Pożytku Publicznego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z dnia 24 października 2018 r. w sprawie wzorów ofert i ramowych wzorów umów dotyczących realizacji zadań publicznych oraz wzorów sprawozdań </w:t>
      </w:r>
      <w:r w:rsidRPr="008957FA">
        <w:rPr>
          <w:rFonts w:ascii="Arial" w:hAnsi="Arial" w:cs="Arial"/>
          <w:sz w:val="24"/>
          <w:szCs w:val="24"/>
          <w:lang w:eastAsia="pl-PL"/>
        </w:rPr>
        <w:br/>
      </w:r>
      <w:r w:rsidR="00AD7C57" w:rsidRPr="008957FA">
        <w:rPr>
          <w:rFonts w:ascii="Arial" w:hAnsi="Arial" w:cs="Arial"/>
          <w:sz w:val="24"/>
          <w:szCs w:val="24"/>
          <w:lang w:eastAsia="pl-PL"/>
        </w:rPr>
        <w:t>z wykonania tych zadań.</w:t>
      </w:r>
    </w:p>
    <w:p w:rsidR="00F337CB" w:rsidRPr="008957FA" w:rsidRDefault="00F337CB" w:rsidP="008812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Termin złożenia ofert: elektronicznie w systemie Witkac.pl: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do dnia </w:t>
      </w:r>
      <w:r w:rsidR="008957FA">
        <w:rPr>
          <w:rFonts w:ascii="Arial" w:hAnsi="Arial" w:cs="Arial"/>
          <w:b/>
          <w:sz w:val="24"/>
          <w:szCs w:val="24"/>
          <w:lang w:eastAsia="pl-PL"/>
        </w:rPr>
        <w:t>17</w:t>
      </w:r>
      <w:r w:rsidR="00E02691" w:rsidRPr="008957F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355B3" w:rsidRPr="008957FA">
        <w:rPr>
          <w:rFonts w:ascii="Arial" w:hAnsi="Arial" w:cs="Arial"/>
          <w:b/>
          <w:sz w:val="24"/>
          <w:szCs w:val="24"/>
          <w:lang w:eastAsia="pl-PL"/>
        </w:rPr>
        <w:t xml:space="preserve">lutego     </w:t>
      </w:r>
      <w:r w:rsidR="00AD7C57" w:rsidRPr="008957FA">
        <w:rPr>
          <w:rFonts w:ascii="Arial" w:hAnsi="Arial" w:cs="Arial"/>
          <w:b/>
          <w:sz w:val="24"/>
          <w:szCs w:val="24"/>
          <w:lang w:eastAsia="pl-PL"/>
        </w:rPr>
        <w:t>2023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r. do godz. 15.30.</w:t>
      </w:r>
    </w:p>
    <w:p w:rsidR="00F337CB" w:rsidRPr="008957FA" w:rsidRDefault="00F337CB" w:rsidP="00AD7C5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</w:rPr>
        <w:t xml:space="preserve">Po wypełnieniu oferty należy wydrukować </w:t>
      </w:r>
      <w:r w:rsidR="00881290" w:rsidRPr="008957FA">
        <w:rPr>
          <w:rFonts w:ascii="Arial" w:hAnsi="Arial" w:cs="Arial"/>
          <w:sz w:val="24"/>
          <w:szCs w:val="24"/>
        </w:rPr>
        <w:t xml:space="preserve">z systemu Witkac.pl </w:t>
      </w:r>
      <w:r w:rsidRPr="008957FA">
        <w:rPr>
          <w:rFonts w:ascii="Arial" w:hAnsi="Arial" w:cs="Arial"/>
          <w:b/>
          <w:sz w:val="24"/>
          <w:szCs w:val="24"/>
        </w:rPr>
        <w:t>potwierdzenie złożenia oferty,</w:t>
      </w:r>
      <w:r w:rsidRPr="008957FA">
        <w:rPr>
          <w:rFonts w:ascii="Arial" w:hAnsi="Arial" w:cs="Arial"/>
          <w:sz w:val="24"/>
          <w:szCs w:val="24"/>
        </w:rPr>
        <w:t xml:space="preserve"> podpisać </w:t>
      </w:r>
      <w:r w:rsidR="00881290" w:rsidRPr="008957FA">
        <w:rPr>
          <w:rFonts w:ascii="Arial" w:hAnsi="Arial" w:cs="Arial"/>
          <w:sz w:val="24"/>
          <w:szCs w:val="24"/>
        </w:rPr>
        <w:t xml:space="preserve">je </w:t>
      </w:r>
      <w:r w:rsidRPr="008957FA">
        <w:rPr>
          <w:rFonts w:ascii="Arial" w:hAnsi="Arial" w:cs="Arial"/>
          <w:sz w:val="24"/>
          <w:szCs w:val="24"/>
        </w:rPr>
        <w:t>przez osoby upoważnione do składania oświadczeń woli w sprawach majątkowych (zgodnie z dokumentem KRS/ewidencją) i niezwłocznie</w:t>
      </w:r>
      <w:r w:rsidR="00881290" w:rsidRPr="008957FA">
        <w:rPr>
          <w:rFonts w:ascii="Arial" w:hAnsi="Arial" w:cs="Arial"/>
          <w:sz w:val="24"/>
          <w:szCs w:val="24"/>
        </w:rPr>
        <w:t xml:space="preserve">, nie później niż w ciągu 3 dni roboczych od dnia złożenia elektronicznej oferty, złożyć podpisane potwierdzenie w Biurze Podawczym Urzędu Miejskiego w Łomży, Pl. Stary Rynek 14 lub wysłać pocztą na adres: Urząd Miejski w Łomży, Pl. Stary Rynek 14, 18-400 Łomża (decyduje </w:t>
      </w:r>
      <w:r w:rsidR="00881290" w:rsidRPr="008957FA">
        <w:rPr>
          <w:rFonts w:ascii="Arial" w:hAnsi="Arial" w:cs="Arial"/>
          <w:sz w:val="24"/>
          <w:szCs w:val="24"/>
        </w:rPr>
        <w:lastRenderedPageBreak/>
        <w:t>data stempla pocztowego/nadania).</w:t>
      </w:r>
      <w:r w:rsidR="00611F53" w:rsidRPr="008957FA">
        <w:rPr>
          <w:rFonts w:ascii="Arial" w:hAnsi="Arial" w:cs="Arial"/>
          <w:sz w:val="24"/>
          <w:szCs w:val="24"/>
        </w:rPr>
        <w:t xml:space="preserve"> </w:t>
      </w:r>
      <w:r w:rsidRPr="008957FA">
        <w:rPr>
          <w:rFonts w:ascii="Arial" w:hAnsi="Arial" w:cs="Arial"/>
          <w:sz w:val="24"/>
          <w:szCs w:val="24"/>
        </w:rPr>
        <w:t xml:space="preserve">Podpis </w:t>
      </w:r>
      <w:r w:rsidR="00611F53" w:rsidRPr="008957FA">
        <w:rPr>
          <w:rFonts w:ascii="Arial" w:hAnsi="Arial" w:cs="Arial"/>
          <w:sz w:val="24"/>
          <w:szCs w:val="24"/>
        </w:rPr>
        <w:t xml:space="preserve">na potwierdzeniu złożenia oferty </w:t>
      </w:r>
      <w:r w:rsidRPr="008957FA">
        <w:rPr>
          <w:rFonts w:ascii="Arial" w:hAnsi="Arial" w:cs="Arial"/>
          <w:sz w:val="24"/>
          <w:szCs w:val="24"/>
        </w:rPr>
        <w:t xml:space="preserve">powinien być czytelny lub towarzyszyć mu powinna pieczęć imienna. </w:t>
      </w: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TRYB I TERMIN DOKONYWANIA WYBORU OFERT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Złożone oferty podlegają ocenie formalnej przez pracownika Wydziału Kultury, Sportu i Inicjatyw Społecznych Urzędu Miejskiego w Łomży, zgodnie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z kryteriami zawartymi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691D86" w:rsidRPr="008957FA">
        <w:rPr>
          <w:rFonts w:ascii="Arial" w:hAnsi="Arial" w:cs="Arial"/>
          <w:b/>
          <w:sz w:val="24"/>
          <w:szCs w:val="24"/>
          <w:lang w:eastAsia="pl-PL"/>
        </w:rPr>
        <w:t xml:space="preserve">Karcie oceny (w części - Ocena formalna) </w:t>
      </w:r>
      <w:r w:rsidR="001A2FEF" w:rsidRPr="008957FA">
        <w:rPr>
          <w:rFonts w:ascii="Arial" w:hAnsi="Arial" w:cs="Arial"/>
          <w:sz w:val="24"/>
          <w:szCs w:val="24"/>
          <w:lang w:eastAsia="pl-PL"/>
        </w:rPr>
        <w:t>stanowiącej</w:t>
      </w:r>
      <w:r w:rsidR="001A2FEF" w:rsidRPr="008957FA">
        <w:rPr>
          <w:rFonts w:ascii="Arial" w:hAnsi="Arial" w:cs="Arial"/>
          <w:b/>
          <w:sz w:val="24"/>
          <w:szCs w:val="24"/>
          <w:lang w:eastAsia="pl-PL"/>
        </w:rPr>
        <w:t xml:space="preserve"> Załącznik Nr 3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do niniejszego Regulaminu.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Do oceny merytorycznej złożonych ofert Prezydent Miasta Łomża powoła komisję konkursową.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Pr="008957FA">
        <w:rPr>
          <w:rFonts w:ascii="Arial" w:hAnsi="Arial" w:cs="Arial"/>
          <w:sz w:val="24"/>
          <w:szCs w:val="24"/>
        </w:rPr>
        <w:t xml:space="preserve"> z dnia 24 kwietnia 2003 r.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o działalności pożytku publicznego i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 wolontariacie,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z wyłączeniem </w:t>
      </w:r>
      <w:r w:rsidRPr="008957FA">
        <w:rPr>
          <w:rFonts w:ascii="Arial" w:hAnsi="Arial" w:cs="Arial"/>
          <w:sz w:val="24"/>
          <w:szCs w:val="24"/>
        </w:rPr>
        <w:t>osób wskazanych przez organizacje pozarządowe biorące udział w konkursie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Komisja dokonuje oceny merytorycznej według kryteriów wskazanych w art. 15 ust.1 ustawy</w:t>
      </w:r>
      <w:r w:rsidRPr="008957FA">
        <w:rPr>
          <w:rFonts w:ascii="Arial" w:hAnsi="Arial" w:cs="Arial"/>
          <w:sz w:val="24"/>
          <w:szCs w:val="24"/>
        </w:rPr>
        <w:t xml:space="preserve"> z dnia 24 kwietnia 2003 r.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o działalności pożytku publicznego </w:t>
      </w:r>
      <w:r w:rsidRPr="008957FA">
        <w:rPr>
          <w:rFonts w:ascii="Arial" w:hAnsi="Arial" w:cs="Arial"/>
          <w:sz w:val="24"/>
          <w:szCs w:val="24"/>
          <w:lang w:eastAsia="pl-PL"/>
        </w:rPr>
        <w:br/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i wolontariacie,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zawartych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w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91D86" w:rsidRPr="008957FA">
        <w:rPr>
          <w:rFonts w:ascii="Arial" w:hAnsi="Arial" w:cs="Arial"/>
          <w:b/>
          <w:sz w:val="24"/>
          <w:szCs w:val="24"/>
          <w:lang w:eastAsia="pl-PL"/>
        </w:rPr>
        <w:t>K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arcie oceny </w:t>
      </w:r>
      <w:r w:rsidR="00691D86" w:rsidRPr="008957FA">
        <w:rPr>
          <w:rFonts w:ascii="Arial" w:hAnsi="Arial" w:cs="Arial"/>
          <w:b/>
          <w:sz w:val="24"/>
          <w:szCs w:val="24"/>
          <w:lang w:eastAsia="pl-PL"/>
        </w:rPr>
        <w:t xml:space="preserve">(w części - Ocena merytoryczna) </w:t>
      </w:r>
      <w:r w:rsidR="001A2FEF" w:rsidRPr="008957FA">
        <w:rPr>
          <w:rFonts w:ascii="Arial" w:hAnsi="Arial" w:cs="Arial"/>
          <w:sz w:val="24"/>
          <w:szCs w:val="24"/>
          <w:lang w:eastAsia="pl-PL"/>
        </w:rPr>
        <w:t xml:space="preserve">stanowiącej </w:t>
      </w:r>
      <w:r w:rsidR="00691D86" w:rsidRPr="008957FA">
        <w:rPr>
          <w:rFonts w:ascii="Arial" w:hAnsi="Arial" w:cs="Arial"/>
          <w:b/>
          <w:sz w:val="24"/>
          <w:szCs w:val="24"/>
          <w:lang w:eastAsia="pl-PL"/>
        </w:rPr>
        <w:t>Załącznik Nr 3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t>do niniejszego Regulaminu.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Komisja konkursowa sporządza protokół wraz z listą rekomendacyjną złożonych ofert i proponowaną kwotą dotacji, którą przedstawia Prezydentowi Miasta Łomża.</w:t>
      </w:r>
    </w:p>
    <w:p w:rsidR="00A206A1" w:rsidRPr="008957FA" w:rsidRDefault="00F337CB" w:rsidP="00AD7C5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8A3328" w:rsidRPr="008957FA" w:rsidRDefault="00143183" w:rsidP="00AD7C5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Wybór ofert w konkursie nastąpi w terminie 30 dni od dnia zakończenia naboru ofert wskazanego w </w:t>
      </w:r>
      <w:r w:rsidR="00164CAB" w:rsidRPr="008957FA">
        <w:rPr>
          <w:rFonts w:ascii="Arial" w:hAnsi="Arial" w:cs="Arial"/>
          <w:sz w:val="24"/>
          <w:szCs w:val="24"/>
          <w:lang w:eastAsia="pl-PL"/>
        </w:rPr>
        <w:t xml:space="preserve">cz. IV. pkt 3 niniejszego </w:t>
      </w:r>
      <w:r w:rsidR="008A3328" w:rsidRPr="008957FA">
        <w:rPr>
          <w:rFonts w:ascii="Arial" w:hAnsi="Arial" w:cs="Arial"/>
          <w:sz w:val="24"/>
          <w:szCs w:val="24"/>
          <w:lang w:eastAsia="pl-PL"/>
        </w:rPr>
        <w:t>Regulaminu.</w:t>
      </w:r>
    </w:p>
    <w:p w:rsidR="00A206A1" w:rsidRPr="008957FA" w:rsidRDefault="00F337CB" w:rsidP="007A10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Wysokość dotacji może być niższa niż wnioskowana w ofercie. W takim przypadku oferent otrzymuje informację o konieczności aktualizacji oferty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w zakresie wskazanym przez organizatora konkursu.</w:t>
      </w:r>
    </w:p>
    <w:p w:rsidR="00A206A1" w:rsidRPr="008957FA" w:rsidRDefault="00F337CB" w:rsidP="007A10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Zaktualizowaną ofertę należy złożyć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poprzez serwis Witkac.pl, a następnie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wydrukować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 z systemu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, podpisać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(przez osoby upoważnione zgodnie </w:t>
      </w:r>
      <w:r w:rsidR="007A1006" w:rsidRPr="008957FA">
        <w:rPr>
          <w:rFonts w:ascii="Arial" w:hAnsi="Arial" w:cs="Arial"/>
          <w:sz w:val="24"/>
          <w:szCs w:val="24"/>
          <w:lang w:eastAsia="pl-PL"/>
        </w:rPr>
        <w:br/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z KRS/ewidencją)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potwierdzenie złożenia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zaktualizowanej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oferty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i złożyć je niezwłocznie, </w:t>
      </w:r>
      <w:r w:rsidR="00611F53" w:rsidRPr="008957FA">
        <w:rPr>
          <w:rFonts w:ascii="Arial" w:hAnsi="Arial" w:cs="Arial"/>
          <w:sz w:val="24"/>
          <w:szCs w:val="24"/>
        </w:rPr>
        <w:t>nie później niż w ciągu 3 dni roboczych od dnia aktualizacji oferty,</w:t>
      </w:r>
      <w:r w:rsidR="00611F53" w:rsidRPr="008957FA">
        <w:rPr>
          <w:rFonts w:ascii="Arial" w:hAnsi="Arial" w:cs="Aria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t>do Urzędu Miejskiego w Łomży, Stary Rynek 14 (Punkt Obsługi Mieszkańców, parter) lub przesłać na adres Urząd Miejski w Łomży, Stary Rynek 14, 18-400 Łomża (decyduje data stempla pocztowego).</w:t>
      </w:r>
    </w:p>
    <w:p w:rsidR="00A206A1" w:rsidRPr="008957FA" w:rsidRDefault="00F337CB" w:rsidP="007A10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Termin złożenia zaktualizowanej oferty i potw</w:t>
      </w:r>
      <w:r w:rsidR="00A206A1" w:rsidRPr="008957FA">
        <w:rPr>
          <w:rFonts w:ascii="Arial" w:hAnsi="Arial" w:cs="Arial"/>
          <w:sz w:val="24"/>
          <w:szCs w:val="24"/>
          <w:lang w:eastAsia="pl-PL"/>
        </w:rPr>
        <w:t xml:space="preserve">ierdzenia </w:t>
      </w:r>
      <w:r w:rsidR="00143183" w:rsidRPr="008957FA">
        <w:rPr>
          <w:rFonts w:ascii="Arial" w:hAnsi="Arial" w:cs="Arial"/>
          <w:sz w:val="24"/>
          <w:szCs w:val="24"/>
          <w:lang w:eastAsia="pl-PL"/>
        </w:rPr>
        <w:t xml:space="preserve">jej </w:t>
      </w:r>
      <w:r w:rsidR="00A206A1" w:rsidRPr="008957FA">
        <w:rPr>
          <w:rFonts w:ascii="Arial" w:hAnsi="Arial" w:cs="Arial"/>
          <w:sz w:val="24"/>
          <w:szCs w:val="24"/>
          <w:lang w:eastAsia="pl-PL"/>
        </w:rPr>
        <w:t>złożenia</w:t>
      </w:r>
      <w:r w:rsidR="00143183" w:rsidRPr="008957FA">
        <w:rPr>
          <w:rFonts w:ascii="Arial" w:hAnsi="Arial" w:cs="Arial"/>
          <w:sz w:val="24"/>
          <w:szCs w:val="24"/>
          <w:lang w:eastAsia="pl-PL"/>
        </w:rPr>
        <w:t xml:space="preserve"> (wygenerowanego z systemu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>W</w:t>
      </w:r>
      <w:r w:rsidR="00143183" w:rsidRPr="008957FA">
        <w:rPr>
          <w:rFonts w:ascii="Arial" w:hAnsi="Arial" w:cs="Arial"/>
          <w:sz w:val="24"/>
          <w:szCs w:val="24"/>
          <w:lang w:eastAsia="pl-PL"/>
        </w:rPr>
        <w:t>itkac.pl i podpisanego przez osoby upoważnione)</w:t>
      </w:r>
      <w:r w:rsidR="00A206A1" w:rsidRPr="008957FA">
        <w:rPr>
          <w:rFonts w:ascii="Arial" w:hAnsi="Arial" w:cs="Arial"/>
          <w:sz w:val="24"/>
          <w:szCs w:val="24"/>
          <w:lang w:eastAsia="pl-PL"/>
        </w:rPr>
        <w:t xml:space="preserve"> określa obsługujący konkurs pracownik Urzędu Miejskiego </w:t>
      </w:r>
      <w:r w:rsidR="007A1006" w:rsidRPr="008957FA">
        <w:rPr>
          <w:rFonts w:ascii="Arial" w:hAnsi="Arial" w:cs="Arial"/>
          <w:sz w:val="24"/>
          <w:szCs w:val="24"/>
          <w:lang w:eastAsia="pl-PL"/>
        </w:rPr>
        <w:br/>
      </w:r>
      <w:r w:rsidR="00A206A1" w:rsidRPr="008957FA">
        <w:rPr>
          <w:rFonts w:ascii="Arial" w:hAnsi="Arial" w:cs="Arial"/>
          <w:sz w:val="24"/>
          <w:szCs w:val="24"/>
          <w:lang w:eastAsia="pl-PL"/>
        </w:rPr>
        <w:t>w Łomży, przekazując tę informację niezwłocznie oferentowi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8957FA">
        <w:rPr>
          <w:rFonts w:ascii="Arial" w:hAnsi="Arial" w:cs="Arial"/>
          <w:sz w:val="24"/>
          <w:szCs w:val="24"/>
          <w:lang w:eastAsia="pl-PL"/>
        </w:rPr>
        <w:t>Niezłożenie aktualizacji w terminie oznacza rezygnację z dotacji.  </w:t>
      </w:r>
    </w:p>
    <w:p w:rsidR="00354E70" w:rsidRPr="008957FA" w:rsidRDefault="00611F53" w:rsidP="007A10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>Oferent może zrezygnować z dotacji, oświadczając o tym pisemnie w ciągu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br/>
      </w:r>
      <w:r w:rsidR="00F337CB" w:rsidRPr="008957FA">
        <w:rPr>
          <w:rFonts w:ascii="Arial" w:hAnsi="Arial" w:cs="Arial"/>
          <w:bCs/>
          <w:sz w:val="24"/>
          <w:szCs w:val="24"/>
          <w:lang w:eastAsia="pl-PL"/>
        </w:rPr>
        <w:t>14 dni</w:t>
      </w:r>
      <w:r w:rsidR="00F337CB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>od dnia powiadomienia o wysokości przyznanej dotacji</w:t>
      </w:r>
      <w:r w:rsidRPr="008957FA">
        <w:rPr>
          <w:rFonts w:ascii="Arial" w:hAnsi="Arial" w:cs="Arial"/>
          <w:sz w:val="24"/>
          <w:szCs w:val="24"/>
          <w:lang w:eastAsia="pl-PL"/>
        </w:rPr>
        <w:t>.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 xml:space="preserve"> Oświadczenie powinno być skierowane do Prezydenta Miasta Łomża i zawierać: nazwę zadania, pieczęć oferenta oraz podpisy osób uprawnionych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do składania oświadczenia woli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>w imieniu oferenta.</w:t>
      </w:r>
    </w:p>
    <w:p w:rsidR="00F337CB" w:rsidRPr="008957FA" w:rsidRDefault="00354E70" w:rsidP="007A100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>Podmioty, których oferty zostały wybrane, celem zawarcia umowy o realizację zadania publicznego przedkładają następujące informacje:</w:t>
      </w:r>
    </w:p>
    <w:p w:rsidR="00F337CB" w:rsidRPr="008957FA" w:rsidRDefault="00F337CB" w:rsidP="007A100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lastRenderedPageBreak/>
        <w:t>dane osób uprawnionych do podpisania umowy, tj. imię i nazwisko osoby/osób, nr PESEL,</w:t>
      </w:r>
    </w:p>
    <w:p w:rsidR="00F337CB" w:rsidRPr="008957FA" w:rsidRDefault="00F337CB" w:rsidP="007A100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dane osoby odpowiedzialnej ze strony oferenta za koordynację realizacji umowy, tj. imię i nazwisko osoby oraz numer telefonu kontaktowego,</w:t>
      </w:r>
    </w:p>
    <w:p w:rsidR="00F337CB" w:rsidRPr="008957FA" w:rsidRDefault="00F337CB" w:rsidP="007A100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F337CB" w:rsidRPr="008957FA" w:rsidRDefault="00F337CB" w:rsidP="005C726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nr rachunku bankowego.</w:t>
      </w:r>
    </w:p>
    <w:p w:rsidR="00693F79" w:rsidRPr="008957FA" w:rsidRDefault="00693F79" w:rsidP="00693F79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pl-PL"/>
        </w:rPr>
      </w:pPr>
    </w:p>
    <w:p w:rsidR="00F337CB" w:rsidRPr="008957FA" w:rsidRDefault="00F337CB" w:rsidP="00693F79">
      <w:pPr>
        <w:pStyle w:val="Akapitzlist"/>
        <w:numPr>
          <w:ilvl w:val="0"/>
          <w:numId w:val="16"/>
        </w:numPr>
        <w:spacing w:after="0" w:line="240" w:lineRule="auto"/>
        <w:ind w:left="709" w:hanging="349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OGŁOSZENIE KONKURSU</w:t>
      </w:r>
      <w:r w:rsidRPr="008957FA">
        <w:rPr>
          <w:rFonts w:ascii="Arial" w:hAnsi="Arial" w:cs="Arial"/>
          <w:sz w:val="24"/>
          <w:szCs w:val="24"/>
          <w:lang w:eastAsia="pl-PL"/>
        </w:rPr>
        <w:t> 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ZAMIESZCZA SIĘ:</w:t>
      </w:r>
    </w:p>
    <w:p w:rsidR="00F337CB" w:rsidRPr="008957FA" w:rsidRDefault="00F337CB" w:rsidP="005C726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Biuletynie Informacji Publicznej,</w:t>
      </w:r>
    </w:p>
    <w:p w:rsidR="00F337CB" w:rsidRPr="008957FA" w:rsidRDefault="00F337CB" w:rsidP="005C7269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 tablicy ogłoszeń Urzędu Miejskiego w Łomży,</w:t>
      </w:r>
    </w:p>
    <w:p w:rsidR="00F337CB" w:rsidRPr="008957FA" w:rsidRDefault="00F337CB" w:rsidP="005C726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 oficjalnej stronie internetowej miasta: www.lomza.pl,</w:t>
      </w:r>
    </w:p>
    <w:p w:rsidR="00F337CB" w:rsidRPr="008957FA" w:rsidRDefault="00F337CB" w:rsidP="005C726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serwisie Witkac.pl.</w:t>
      </w:r>
    </w:p>
    <w:p w:rsidR="00F337CB" w:rsidRPr="008957FA" w:rsidRDefault="00F337CB" w:rsidP="005C7269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 </w:t>
      </w:r>
    </w:p>
    <w:p w:rsidR="00F337CB" w:rsidRPr="008957FA" w:rsidRDefault="00F337CB" w:rsidP="00693F79">
      <w:pPr>
        <w:pStyle w:val="Akapitzlist"/>
        <w:spacing w:after="0" w:line="240" w:lineRule="auto"/>
        <w:ind w:left="709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WYNIKI KONKURSU OPUBLIKOWANE ZOSTANĄ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F337CB" w:rsidRPr="008957FA" w:rsidRDefault="00F337CB" w:rsidP="005C726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Biuletynie Informacji Publicznej,</w:t>
      </w:r>
    </w:p>
    <w:p w:rsidR="00F337CB" w:rsidRPr="008957FA" w:rsidRDefault="00F337CB" w:rsidP="005C7269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 tablicy ogłoszeń Urzędu Miejskiego w Łomży,</w:t>
      </w:r>
    </w:p>
    <w:p w:rsidR="00F337CB" w:rsidRPr="008957FA" w:rsidRDefault="00F337CB" w:rsidP="005C726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 oficjalnej stronie internetowej miasta: www.lomza.pl,</w:t>
      </w:r>
    </w:p>
    <w:p w:rsidR="00F337CB" w:rsidRPr="008957FA" w:rsidRDefault="00F337CB" w:rsidP="005C726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serwisie Witkac.pl.</w:t>
      </w:r>
    </w:p>
    <w:p w:rsidR="00F337CB" w:rsidRPr="008957FA" w:rsidRDefault="00F337CB" w:rsidP="00354E70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F337CB" w:rsidRPr="008957FA" w:rsidRDefault="00F337CB" w:rsidP="00693F79">
      <w:pPr>
        <w:pStyle w:val="Akapitzlist"/>
        <w:numPr>
          <w:ilvl w:val="0"/>
          <w:numId w:val="16"/>
        </w:numPr>
        <w:spacing w:after="0" w:line="240" w:lineRule="auto"/>
        <w:ind w:left="851" w:hanging="491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INFORMACJA O ZREALIZOWANYCH </w:t>
      </w:r>
      <w:r w:rsidR="00870E29" w:rsidRPr="008957FA">
        <w:rPr>
          <w:rFonts w:ascii="Arial" w:hAnsi="Arial" w:cs="Arial"/>
          <w:b/>
          <w:sz w:val="24"/>
          <w:szCs w:val="24"/>
          <w:lang w:eastAsia="pl-PL"/>
        </w:rPr>
        <w:t xml:space="preserve">W POPRZEDNIM ROKU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 ZADANIACH PUBLICZNYCH TEGO SAMEGO RODZAJU </w:t>
      </w:r>
    </w:p>
    <w:p w:rsidR="00870E29" w:rsidRPr="008957FA" w:rsidRDefault="00F337CB" w:rsidP="005640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 </w:t>
      </w:r>
      <w:r w:rsidR="00870E29" w:rsidRPr="008957FA">
        <w:rPr>
          <w:rFonts w:ascii="Arial" w:hAnsi="Arial" w:cs="Arial"/>
          <w:sz w:val="24"/>
          <w:szCs w:val="24"/>
        </w:rPr>
        <w:t> </w:t>
      </w:r>
      <w:r w:rsidR="006E355B" w:rsidRPr="008957FA">
        <w:rPr>
          <w:rFonts w:ascii="Arial" w:hAnsi="Arial" w:cs="Arial"/>
          <w:sz w:val="24"/>
          <w:szCs w:val="24"/>
        </w:rPr>
        <w:t xml:space="preserve">  </w:t>
      </w:r>
    </w:p>
    <w:tbl>
      <w:tblPr>
        <w:tblW w:w="9214" w:type="dxa"/>
        <w:tblInd w:w="13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3969"/>
        <w:gridCol w:w="1559"/>
      </w:tblGrid>
      <w:tr w:rsidR="008957FA" w:rsidRPr="008957FA" w:rsidTr="00877AB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0E29" w:rsidRPr="008957FA" w:rsidRDefault="00870E29" w:rsidP="00870E29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0E29" w:rsidRPr="008957FA" w:rsidRDefault="00870E29" w:rsidP="00870E29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Oferent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0E29" w:rsidRPr="008957FA" w:rsidRDefault="00870E29" w:rsidP="00870E29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 xml:space="preserve">Tytuł oferty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0E29" w:rsidRPr="008957FA" w:rsidRDefault="00870E29" w:rsidP="00306DA9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 xml:space="preserve">Kwota </w:t>
            </w:r>
            <w:r w:rsidR="00306DA9" w:rsidRPr="008957FA">
              <w:rPr>
                <w:rFonts w:ascii="Arial" w:hAnsi="Arial" w:cs="Arial"/>
                <w:bCs/>
              </w:rPr>
              <w:t>dotacji</w:t>
            </w:r>
          </w:p>
        </w:tc>
      </w:tr>
      <w:tr w:rsidR="008957FA" w:rsidRPr="008957FA" w:rsidTr="00D772F8">
        <w:tc>
          <w:tcPr>
            <w:tcW w:w="921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9F07D4" w:rsidP="00877ABA">
            <w:pPr>
              <w:spacing w:after="40"/>
              <w:rPr>
                <w:rFonts w:ascii="Arial" w:hAnsi="Arial" w:cs="Arial"/>
                <w:bCs/>
              </w:rPr>
            </w:pPr>
            <w:r w:rsidRPr="008957FA">
              <w:rPr>
                <w:rFonts w:ascii="Arial" w:hAnsi="Arial" w:cs="Arial"/>
                <w:bCs/>
              </w:rPr>
              <w:t xml:space="preserve">otwarty </w:t>
            </w:r>
            <w:r w:rsidR="00722949" w:rsidRPr="008957FA">
              <w:rPr>
                <w:rFonts w:ascii="Arial" w:hAnsi="Arial" w:cs="Arial"/>
                <w:bCs/>
              </w:rPr>
              <w:t xml:space="preserve">konkurs </w:t>
            </w:r>
            <w:r w:rsidRPr="008957FA">
              <w:rPr>
                <w:rFonts w:ascii="Arial" w:hAnsi="Arial" w:cs="Arial"/>
                <w:bCs/>
              </w:rPr>
              <w:t xml:space="preserve">ofert </w:t>
            </w:r>
            <w:r w:rsidR="00722949" w:rsidRPr="008957FA">
              <w:rPr>
                <w:rFonts w:ascii="Arial" w:hAnsi="Arial" w:cs="Arial"/>
                <w:bCs/>
              </w:rPr>
              <w:t xml:space="preserve">w zakresie rozwoju społeczeństwa obywatelskiego i edukacji ekonom. </w:t>
            </w:r>
            <w:r w:rsidRPr="008957FA">
              <w:rPr>
                <w:rFonts w:ascii="Arial" w:hAnsi="Arial" w:cs="Arial"/>
                <w:bCs/>
              </w:rPr>
              <w:br/>
            </w:r>
            <w:r w:rsidR="00CF1DBC" w:rsidRPr="008957FA">
              <w:rPr>
                <w:rFonts w:ascii="Arial" w:hAnsi="Arial" w:cs="Arial"/>
                <w:bCs/>
              </w:rPr>
              <w:t>w 2022 r.</w:t>
            </w:r>
          </w:p>
        </w:tc>
      </w:tr>
      <w:tr w:rsidR="008957FA" w:rsidRPr="008957FA" w:rsidTr="00877AB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5FD3" w:rsidRPr="008957FA" w:rsidRDefault="00B75FD3" w:rsidP="00B75FD3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5FD3" w:rsidRPr="008957FA" w:rsidRDefault="00B75FD3" w:rsidP="00B75FD3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Fundacja "Czas Lokalny", Ośrodek Wspierania Organizacji Pozarządowych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5FD3" w:rsidRPr="008957FA" w:rsidRDefault="00B75FD3" w:rsidP="00B75FD3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Centrum Organizacji Pozarządowych w Łomży</w:t>
            </w:r>
            <w:r w:rsidRPr="008957FA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5FD3" w:rsidRPr="008957FA" w:rsidRDefault="00B75FD3" w:rsidP="00ED675D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1</w:t>
            </w:r>
            <w:r w:rsidR="00ED675D" w:rsidRPr="008957FA">
              <w:rPr>
                <w:rFonts w:ascii="Arial" w:hAnsi="Arial" w:cs="Arial"/>
              </w:rPr>
              <w:t>6 000</w:t>
            </w:r>
            <w:r w:rsidRPr="008957FA">
              <w:rPr>
                <w:rFonts w:ascii="Arial" w:hAnsi="Arial" w:cs="Arial"/>
              </w:rPr>
              <w:t xml:space="preserve"> zł</w:t>
            </w:r>
          </w:p>
        </w:tc>
      </w:tr>
      <w:tr w:rsidR="008957FA" w:rsidRPr="008957FA" w:rsidTr="00877AB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B75FD3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7ABA" w:rsidRPr="008957FA" w:rsidRDefault="00877ABA" w:rsidP="00B75FD3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Fundacja Działań Lokalnych Logos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B75FD3">
            <w:pPr>
              <w:spacing w:after="40"/>
              <w:rPr>
                <w:rFonts w:ascii="Arial" w:hAnsi="Arial" w:cs="Arial"/>
                <w:bCs/>
              </w:rPr>
            </w:pPr>
            <w:r w:rsidRPr="008957FA">
              <w:rPr>
                <w:rFonts w:ascii="Arial" w:hAnsi="Arial" w:cs="Arial"/>
              </w:rPr>
              <w:t xml:space="preserve">Mój pierwszy dobry uczynek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7ABA" w:rsidRPr="008957FA" w:rsidRDefault="00877ABA" w:rsidP="00ED675D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4 500 zł</w:t>
            </w:r>
          </w:p>
        </w:tc>
      </w:tr>
      <w:tr w:rsidR="008957FA" w:rsidRPr="008957FA" w:rsidTr="00877AB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675D" w:rsidRPr="008957FA" w:rsidRDefault="00ED675D" w:rsidP="00ED675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D675D" w:rsidRPr="008957FA" w:rsidRDefault="00ED675D" w:rsidP="00ED675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Polski Związek Niewidomych Okręg Podlaski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675D" w:rsidRPr="008957FA" w:rsidRDefault="00ED675D" w:rsidP="00ED675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Niewidomi bliżej siebie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D675D" w:rsidRPr="008957FA" w:rsidRDefault="00ED675D" w:rsidP="00ED675D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4 500 zł</w:t>
            </w:r>
          </w:p>
        </w:tc>
      </w:tr>
      <w:tr w:rsidR="008957FA" w:rsidRPr="008957FA" w:rsidTr="00877AB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675D" w:rsidRPr="008957FA" w:rsidRDefault="00ED675D" w:rsidP="00ED675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D675D" w:rsidRPr="008957FA" w:rsidRDefault="00ED675D" w:rsidP="00ED675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Stowarzyszenie Ochrony Konsumentów Aquila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D675D" w:rsidRPr="008957FA" w:rsidRDefault="00ED675D" w:rsidP="00ED675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Mam prawa i nie zawaham się ich użyć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D675D" w:rsidRPr="008957FA" w:rsidRDefault="00ED675D" w:rsidP="00ED675D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5 000 zł</w:t>
            </w:r>
          </w:p>
        </w:tc>
      </w:tr>
      <w:tr w:rsidR="008957FA" w:rsidRPr="008957FA" w:rsidTr="00877ABA">
        <w:tc>
          <w:tcPr>
            <w:tcW w:w="76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877ABA">
            <w:pPr>
              <w:spacing w:after="40"/>
              <w:jc w:val="right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razem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7ABA" w:rsidRPr="008957FA" w:rsidRDefault="00877ABA" w:rsidP="00ED675D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30 000 zł</w:t>
            </w:r>
          </w:p>
        </w:tc>
      </w:tr>
      <w:tr w:rsidR="008957FA" w:rsidRPr="008957FA" w:rsidTr="0099075F">
        <w:tc>
          <w:tcPr>
            <w:tcW w:w="921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722949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tryb pozakonkursowy</w:t>
            </w:r>
            <w:r w:rsidR="00CF1DBC" w:rsidRPr="008957FA">
              <w:rPr>
                <w:rFonts w:ascii="Arial" w:hAnsi="Arial" w:cs="Arial"/>
              </w:rPr>
              <w:t xml:space="preserve"> </w:t>
            </w:r>
            <w:r w:rsidR="009F07D4" w:rsidRPr="008957FA">
              <w:rPr>
                <w:rFonts w:ascii="Arial" w:hAnsi="Arial" w:cs="Arial"/>
              </w:rPr>
              <w:t xml:space="preserve">w zakresie rozwoju społeczeństwa obywatelskiego i edukacji ekonom. W 2022 r. </w:t>
            </w:r>
          </w:p>
        </w:tc>
      </w:tr>
      <w:tr w:rsidR="008957FA" w:rsidRPr="008957FA" w:rsidTr="00877AB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877ABA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7ABA" w:rsidRPr="008957FA" w:rsidRDefault="00877ABA" w:rsidP="00877ABA">
            <w:pPr>
              <w:spacing w:after="0" w:line="240" w:lineRule="auto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Polska Fundacja Filary Rozwoju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877ABA">
            <w:pPr>
              <w:spacing w:after="0" w:line="240" w:lineRule="auto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Młodzi. Aktywni. Przedsiębiorczy.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7ABA" w:rsidRPr="008957FA" w:rsidRDefault="00877ABA" w:rsidP="00877ABA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7 000 zł</w:t>
            </w:r>
          </w:p>
        </w:tc>
      </w:tr>
      <w:tr w:rsidR="008957FA" w:rsidRPr="008957FA" w:rsidTr="00877ABA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877ABA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7ABA" w:rsidRPr="008957FA" w:rsidRDefault="00877ABA" w:rsidP="00877ABA">
            <w:pPr>
              <w:spacing w:after="0" w:line="240" w:lineRule="auto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Stowarzyszenie Aktywny Senior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877ABA">
            <w:pPr>
              <w:spacing w:after="0" w:line="240" w:lineRule="auto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Propagowanie wolontariatu wśród Seniorów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7ABA" w:rsidRPr="008957FA" w:rsidRDefault="00877ABA" w:rsidP="00877ABA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3 000 zł</w:t>
            </w:r>
          </w:p>
        </w:tc>
      </w:tr>
      <w:tr w:rsidR="00877ABA" w:rsidRPr="008957FA" w:rsidTr="00877ABA">
        <w:tc>
          <w:tcPr>
            <w:tcW w:w="765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877ABA" w:rsidP="00877ABA">
            <w:pPr>
              <w:spacing w:after="40"/>
              <w:jc w:val="right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razem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7ABA" w:rsidRPr="008957FA" w:rsidRDefault="00877ABA" w:rsidP="00877ABA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10 000 zł</w:t>
            </w:r>
          </w:p>
        </w:tc>
      </w:tr>
    </w:tbl>
    <w:p w:rsidR="00F337CB" w:rsidRPr="008957FA" w:rsidRDefault="00F337CB" w:rsidP="00F337C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8D75BC" w:rsidRPr="008957FA" w:rsidRDefault="00B37A7A">
      <w:pPr>
        <w:rPr>
          <w:sz w:val="24"/>
          <w:szCs w:val="24"/>
        </w:rPr>
      </w:pPr>
    </w:p>
    <w:sectPr w:rsidR="008D75BC" w:rsidRPr="008957FA" w:rsidSect="00164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7A" w:rsidRDefault="00B37A7A">
      <w:pPr>
        <w:spacing w:after="0" w:line="240" w:lineRule="auto"/>
      </w:pPr>
      <w:r>
        <w:separator/>
      </w:r>
    </w:p>
  </w:endnote>
  <w:endnote w:type="continuationSeparator" w:id="0">
    <w:p w:rsidR="00B37A7A" w:rsidRDefault="00B3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BE4D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22CD">
      <w:rPr>
        <w:noProof/>
      </w:rPr>
      <w:t>6</w:t>
    </w:r>
    <w:r>
      <w:rPr>
        <w:noProof/>
      </w:rPr>
      <w:fldChar w:fldCharType="end"/>
    </w:r>
  </w:p>
  <w:p w:rsidR="00347132" w:rsidRDefault="00B37A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7A" w:rsidRDefault="00B37A7A">
      <w:pPr>
        <w:spacing w:after="0" w:line="240" w:lineRule="auto"/>
      </w:pPr>
      <w:r>
        <w:separator/>
      </w:r>
    </w:p>
  </w:footnote>
  <w:footnote w:type="continuationSeparator" w:id="0">
    <w:p w:rsidR="00B37A7A" w:rsidRDefault="00B3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669AB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532F7F"/>
    <w:multiLevelType w:val="hybridMultilevel"/>
    <w:tmpl w:val="3DA8CFC0"/>
    <w:lvl w:ilvl="0" w:tplc="FA7C3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73832EFA"/>
    <w:multiLevelType w:val="multilevel"/>
    <w:tmpl w:val="35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D502F4"/>
    <w:multiLevelType w:val="multilevel"/>
    <w:tmpl w:val="AC469A7A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10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040B9"/>
    <w:multiLevelType w:val="multilevel"/>
    <w:tmpl w:val="9BBCE440"/>
    <w:lvl w:ilvl="0">
      <w:start w:val="1"/>
      <w:numFmt w:val="lowerLetter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6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CB"/>
    <w:rsid w:val="0001586B"/>
    <w:rsid w:val="000355B3"/>
    <w:rsid w:val="00041DC9"/>
    <w:rsid w:val="000420E4"/>
    <w:rsid w:val="000523B2"/>
    <w:rsid w:val="00066B51"/>
    <w:rsid w:val="00077394"/>
    <w:rsid w:val="000C22CD"/>
    <w:rsid w:val="00112522"/>
    <w:rsid w:val="00143183"/>
    <w:rsid w:val="0015453A"/>
    <w:rsid w:val="00164CAB"/>
    <w:rsid w:val="00171558"/>
    <w:rsid w:val="0017243B"/>
    <w:rsid w:val="001A2FEF"/>
    <w:rsid w:val="001C1148"/>
    <w:rsid w:val="001C4D06"/>
    <w:rsid w:val="001D2ABA"/>
    <w:rsid w:val="001F6444"/>
    <w:rsid w:val="00236358"/>
    <w:rsid w:val="00293160"/>
    <w:rsid w:val="002950B9"/>
    <w:rsid w:val="002B1F00"/>
    <w:rsid w:val="002C1413"/>
    <w:rsid w:val="00306DA9"/>
    <w:rsid w:val="00354E70"/>
    <w:rsid w:val="00414A3C"/>
    <w:rsid w:val="00427FED"/>
    <w:rsid w:val="0043573E"/>
    <w:rsid w:val="004555AC"/>
    <w:rsid w:val="0049719C"/>
    <w:rsid w:val="004A5C29"/>
    <w:rsid w:val="004B1D5D"/>
    <w:rsid w:val="004E2D7C"/>
    <w:rsid w:val="00564032"/>
    <w:rsid w:val="005C7269"/>
    <w:rsid w:val="005E5EE9"/>
    <w:rsid w:val="00611F53"/>
    <w:rsid w:val="00662625"/>
    <w:rsid w:val="00676D60"/>
    <w:rsid w:val="00691D86"/>
    <w:rsid w:val="006925AD"/>
    <w:rsid w:val="00693F79"/>
    <w:rsid w:val="006E355B"/>
    <w:rsid w:val="00722949"/>
    <w:rsid w:val="00723FFB"/>
    <w:rsid w:val="00736460"/>
    <w:rsid w:val="007A1006"/>
    <w:rsid w:val="007F3651"/>
    <w:rsid w:val="0080778B"/>
    <w:rsid w:val="00865B3B"/>
    <w:rsid w:val="00870E29"/>
    <w:rsid w:val="00877ABA"/>
    <w:rsid w:val="00881290"/>
    <w:rsid w:val="00883E52"/>
    <w:rsid w:val="00887072"/>
    <w:rsid w:val="008957FA"/>
    <w:rsid w:val="008A3328"/>
    <w:rsid w:val="008E1CA9"/>
    <w:rsid w:val="00901F9E"/>
    <w:rsid w:val="009F07D4"/>
    <w:rsid w:val="00A00705"/>
    <w:rsid w:val="00A037D0"/>
    <w:rsid w:val="00A206A1"/>
    <w:rsid w:val="00A75F4B"/>
    <w:rsid w:val="00AB5DAD"/>
    <w:rsid w:val="00AD7C57"/>
    <w:rsid w:val="00AF5E1E"/>
    <w:rsid w:val="00B1425F"/>
    <w:rsid w:val="00B37A7A"/>
    <w:rsid w:val="00B748A9"/>
    <w:rsid w:val="00B75FD3"/>
    <w:rsid w:val="00B82DB1"/>
    <w:rsid w:val="00BE4D87"/>
    <w:rsid w:val="00C05F8F"/>
    <w:rsid w:val="00C0672C"/>
    <w:rsid w:val="00CC1CA4"/>
    <w:rsid w:val="00CC6AD4"/>
    <w:rsid w:val="00CF1DBC"/>
    <w:rsid w:val="00CF50AF"/>
    <w:rsid w:val="00CF6121"/>
    <w:rsid w:val="00D27666"/>
    <w:rsid w:val="00D41C1D"/>
    <w:rsid w:val="00DF6B3B"/>
    <w:rsid w:val="00E02691"/>
    <w:rsid w:val="00ED675D"/>
    <w:rsid w:val="00F17D30"/>
    <w:rsid w:val="00F27EA2"/>
    <w:rsid w:val="00F337CB"/>
    <w:rsid w:val="00F33B11"/>
    <w:rsid w:val="00F4520B"/>
    <w:rsid w:val="00F80B0E"/>
    <w:rsid w:val="00FC23CB"/>
    <w:rsid w:val="00FD55F7"/>
    <w:rsid w:val="00FE2E2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64691-D8CE-47BD-98C3-F278892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C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337CB"/>
    <w:pPr>
      <w:ind w:left="720"/>
      <w:contextualSpacing/>
    </w:pPr>
  </w:style>
  <w:style w:type="paragraph" w:customStyle="1" w:styleId="Heading1">
    <w:name w:val="Heading1"/>
    <w:basedOn w:val="Normalny"/>
    <w:uiPriority w:val="99"/>
    <w:rsid w:val="00870E29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Theme="minorEastAsia" w:hAnsi="Helvetica" w:cs="Helvetica"/>
      <w:b/>
      <w:bCs/>
      <w:color w:val="000000"/>
      <w:sz w:val="52"/>
      <w:szCs w:val="52"/>
      <w:lang w:eastAsia="pl-PL"/>
    </w:rPr>
  </w:style>
  <w:style w:type="character" w:customStyle="1" w:styleId="markedcontent">
    <w:name w:val="markedcontent"/>
    <w:basedOn w:val="Domylnaczcionkaakapitu"/>
    <w:rsid w:val="004B1D5D"/>
  </w:style>
  <w:style w:type="paragraph" w:styleId="Tekstdymka">
    <w:name w:val="Balloon Text"/>
    <w:basedOn w:val="Normalny"/>
    <w:link w:val="TekstdymkaZnak"/>
    <w:uiPriority w:val="99"/>
    <w:semiHidden/>
    <w:unhideWhenUsed/>
    <w:rsid w:val="008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52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77A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2220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Aldona Zientalska</cp:lastModifiedBy>
  <cp:revision>2</cp:revision>
  <cp:lastPrinted>2023-01-11T09:49:00Z</cp:lastPrinted>
  <dcterms:created xsi:type="dcterms:W3CDTF">2023-01-26T10:56:00Z</dcterms:created>
  <dcterms:modified xsi:type="dcterms:W3CDTF">2023-01-26T10:56:00Z</dcterms:modified>
</cp:coreProperties>
</file>