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9AD9" w14:textId="673E04EF" w:rsidR="00490C63" w:rsidRDefault="00B278CF" w:rsidP="00B278CF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762CBF0" wp14:editId="7B641876">
                <wp:simplePos x="0" y="0"/>
                <wp:positionH relativeFrom="column">
                  <wp:posOffset>6609951</wp:posOffset>
                </wp:positionH>
                <wp:positionV relativeFrom="paragraph">
                  <wp:posOffset>-899795</wp:posOffset>
                </wp:positionV>
                <wp:extent cx="2636284" cy="581660"/>
                <wp:effectExtent l="0" t="0" r="0" b="8890"/>
                <wp:wrapNone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73908" y="1905"/>
                            <a:ext cx="748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B0AC" w14:textId="671B8921" w:rsidR="00B278CF" w:rsidRDefault="00B278CF" w:rsidP="00B278CF">
                              <w:pPr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Nr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55484" y="1905"/>
                            <a:ext cx="71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BA4E7" w14:textId="2AC1A582" w:rsidR="00B278CF" w:rsidRDefault="004D4965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27983" y="19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7B72E" w14:textId="7071EF2C" w:rsidR="00B278CF" w:rsidRDefault="00B278CF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" y="150495"/>
                            <a:ext cx="25273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FE5AF" w14:textId="1B39E344" w:rsidR="00B278CF" w:rsidRDefault="00B278CF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Zasad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funkcjonowania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kontroli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zarządczej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64813" y="1504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D62" w14:textId="58485613" w:rsidR="00B278CF" w:rsidRDefault="00B278CF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53893" y="295910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0B2C0" w14:textId="0880EC8B" w:rsidR="00B278CF" w:rsidRDefault="00B278CF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80258" y="295910"/>
                            <a:ext cx="847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EE7CA" w14:textId="58503572" w:rsidR="00B278CF" w:rsidRDefault="00B278CF" w:rsidP="00B278CF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Mieście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Łomża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27983" y="2959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FCCFA" w14:textId="7D68A148" w:rsidR="00B278CF" w:rsidRDefault="00B278CF" w:rsidP="00B278CF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CBF0" id="Kanwa 10" o:spid="_x0000_s1026" editas="canvas" style="position:absolute;margin-left:520.45pt;margin-top:-70.85pt;width:207.6pt;height:45.8pt;z-index:251660288" coordsize="26358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358;height:5816;visibility:visible;mso-wrap-style:square">
                  <v:fill o:detectmouseclick="t"/>
                  <v:path o:connecttype="none"/>
                </v:shape>
                <v:rect id="Rectangle 5" o:spid="_x0000_s1028" style="position:absolute;left:16739;top:19;width:748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2780B0AC" w14:textId="671B8921" w:rsidR="00B278CF" w:rsidRDefault="00B278CF" w:rsidP="00B278CF">
                        <w:pPr>
                          <w:jc w:val="right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Załącznik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Nr </w:t>
                        </w:r>
                      </w:p>
                    </w:txbxContent>
                  </v:textbox>
                </v:rect>
                <v:rect id="Rectangle 6" o:spid="_x0000_s1029" style="position:absolute;left:24554;top:19;width:71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DFBA4E7" w14:textId="2AC1A582" w:rsidR="00B278CF" w:rsidRDefault="004D4965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" o:spid="_x0000_s1030" style="position:absolute;left:25279;top:1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6D7B72E" w14:textId="7071EF2C" w:rsidR="00B278CF" w:rsidRDefault="00B278CF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top:1504;width:2527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EDFE5AF" w14:textId="1B39E344" w:rsidR="00B278CF" w:rsidRDefault="00B278CF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Zasad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funkcjonowania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kontroli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zarządczej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25648;top:1504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78E2D62" w14:textId="58485613" w:rsidR="00B278CF" w:rsidRDefault="00B278CF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15538;top:2959;width:92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610B2C0" w14:textId="0880EC8B" w:rsidR="00B278CF" w:rsidRDefault="00B278CF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 </w:t>
                        </w:r>
                      </w:p>
                    </w:txbxContent>
                  </v:textbox>
                </v:rect>
                <v:rect id="Rectangle 11" o:spid="_x0000_s1034" style="position:absolute;left:16802;top:2959;width:847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0CEE7CA" w14:textId="58503572" w:rsidR="00B278CF" w:rsidRDefault="00B278CF" w:rsidP="00B278CF">
                        <w:pPr>
                          <w:jc w:val="both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Mieście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Łomża</w:t>
                        </w:r>
                      </w:p>
                    </w:txbxContent>
                  </v:textbox>
                </v:rect>
                <v:rect id="Rectangle 12" o:spid="_x0000_s1035" style="position:absolute;left:25279;top:295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ECFCCFA" w14:textId="7D68A148" w:rsidR="00B278CF" w:rsidRDefault="00B278CF" w:rsidP="00B278CF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  <w:r w:rsidR="00193260">
        <w:rPr>
          <w:b/>
        </w:rPr>
        <w:tab/>
      </w:r>
    </w:p>
    <w:p w14:paraId="0B0B44CD" w14:textId="2A278329" w:rsidR="00490C63" w:rsidRPr="00556C2C" w:rsidRDefault="00940BE0" w:rsidP="00B278CF">
      <w:pPr>
        <w:spacing w:after="0"/>
        <w:jc w:val="center"/>
        <w:rPr>
          <w:rFonts w:ascii="Arial" w:hAnsi="Arial" w:cs="Arial"/>
          <w:bCs/>
        </w:rPr>
      </w:pPr>
      <w:r w:rsidRPr="00556C2C">
        <w:rPr>
          <w:rFonts w:ascii="Arial" w:hAnsi="Arial" w:cs="Arial"/>
          <w:b/>
        </w:rPr>
        <w:t xml:space="preserve">PLAN </w:t>
      </w:r>
      <w:r w:rsidR="00853C7A">
        <w:rPr>
          <w:rFonts w:ascii="Arial" w:hAnsi="Arial" w:cs="Arial"/>
          <w:b/>
        </w:rPr>
        <w:t>DZIAŁALNOŚCI</w:t>
      </w:r>
      <w:r w:rsidRPr="00556C2C">
        <w:rPr>
          <w:rFonts w:ascii="Arial" w:hAnsi="Arial" w:cs="Arial"/>
          <w:b/>
        </w:rPr>
        <w:t>:</w:t>
      </w:r>
      <w:r w:rsidR="001A5750" w:rsidRPr="00556C2C">
        <w:rPr>
          <w:rFonts w:ascii="Arial" w:hAnsi="Arial" w:cs="Arial"/>
          <w:b/>
        </w:rPr>
        <w:t xml:space="preserve"> </w:t>
      </w:r>
      <w:r w:rsidR="00B278CF" w:rsidRPr="00556C2C">
        <w:rPr>
          <w:rFonts w:ascii="Arial" w:hAnsi="Arial" w:cs="Arial"/>
          <w:b/>
        </w:rPr>
        <w:t>……………………………………………………….………………………………………………………………</w:t>
      </w:r>
      <w:r w:rsidR="001A5750" w:rsidRPr="00556C2C">
        <w:rPr>
          <w:rFonts w:ascii="Arial" w:hAnsi="Arial" w:cs="Arial"/>
          <w:b/>
        </w:rPr>
        <w:t xml:space="preserve"> NA ……..</w:t>
      </w:r>
      <w:r w:rsidR="00194D1D">
        <w:rPr>
          <w:rFonts w:ascii="Arial" w:hAnsi="Arial" w:cs="Arial"/>
          <w:b/>
        </w:rPr>
        <w:t xml:space="preserve"> </w:t>
      </w:r>
      <w:r w:rsidR="001A5750" w:rsidRPr="00556C2C">
        <w:rPr>
          <w:rFonts w:ascii="Arial" w:hAnsi="Arial" w:cs="Arial"/>
          <w:b/>
        </w:rPr>
        <w:t>ROK</w:t>
      </w:r>
    </w:p>
    <w:p w14:paraId="4437E963" w14:textId="597EBBB0" w:rsidR="00B278CF" w:rsidRPr="00556C2C" w:rsidRDefault="00B278CF" w:rsidP="00B278CF">
      <w:pPr>
        <w:spacing w:after="0"/>
        <w:jc w:val="center"/>
        <w:rPr>
          <w:rFonts w:ascii="Arial" w:hAnsi="Arial" w:cs="Arial"/>
          <w:bCs/>
        </w:rPr>
      </w:pPr>
      <w:r w:rsidRPr="00556C2C">
        <w:rPr>
          <w:rFonts w:ascii="Arial" w:hAnsi="Arial" w:cs="Arial"/>
          <w:bCs/>
        </w:rPr>
        <w:t>(nazwa jednostki organizacyjnej Miasta Łomża</w:t>
      </w:r>
      <w:r w:rsidR="004D4965">
        <w:rPr>
          <w:rFonts w:ascii="Arial" w:hAnsi="Arial" w:cs="Arial"/>
          <w:bCs/>
        </w:rPr>
        <w:t xml:space="preserve"> lub komórki organizacyjnej Urzędu Miasta</w:t>
      </w:r>
      <w:r w:rsidRPr="00556C2C">
        <w:rPr>
          <w:rFonts w:ascii="Arial" w:hAnsi="Arial" w:cs="Arial"/>
          <w:bCs/>
        </w:rPr>
        <w:t>)</w:t>
      </w:r>
    </w:p>
    <w:p w14:paraId="4A5B15D5" w14:textId="77777777" w:rsidR="00490C63" w:rsidRPr="00556C2C" w:rsidRDefault="00490C63" w:rsidP="00193260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745"/>
        <w:gridCol w:w="2267"/>
        <w:gridCol w:w="1961"/>
        <w:gridCol w:w="2820"/>
        <w:gridCol w:w="1512"/>
      </w:tblGrid>
      <w:tr w:rsidR="00F23308" w:rsidRPr="00556C2C" w14:paraId="6E647C6C" w14:textId="77777777" w:rsidTr="00194D1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069" w14:textId="18C9E612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CELE jednostki</w:t>
            </w:r>
            <w:r w:rsidR="00221C22">
              <w:rPr>
                <w:rFonts w:ascii="Arial" w:hAnsi="Arial" w:cs="Arial"/>
                <w:b/>
              </w:rPr>
              <w:t>/komórki</w:t>
            </w:r>
            <w:r w:rsidR="00CF3EB5" w:rsidRPr="00556C2C">
              <w:rPr>
                <w:rStyle w:val="Odwoanieprzypisukocowego"/>
                <w:rFonts w:ascii="Arial" w:hAnsi="Arial" w:cs="Arial"/>
                <w:b/>
              </w:rPr>
              <w:endnoteReference w:id="1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326D" w14:textId="77777777" w:rsidR="00F23308" w:rsidRPr="00556C2C" w:rsidRDefault="00F23308" w:rsidP="000E09B5">
            <w:pPr>
              <w:spacing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ZADANIA</w:t>
            </w:r>
          </w:p>
          <w:p w14:paraId="76F567F8" w14:textId="77777777" w:rsidR="00F23308" w:rsidRPr="00556C2C" w:rsidRDefault="00F23308" w:rsidP="000E09B5">
            <w:pPr>
              <w:spacing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REALIZOWANE W RAMACH  OSIĄGNIĘCIA CELU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47EF" w14:textId="35785D80" w:rsidR="00F23308" w:rsidRPr="00556C2C" w:rsidRDefault="00F23308" w:rsidP="001A5750">
            <w:pPr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MIERNIK OSIĄGNIĘCIA</w:t>
            </w:r>
            <w:r w:rsidR="00EE16D0" w:rsidRPr="00556C2C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556C2C">
              <w:rPr>
                <w:rFonts w:ascii="Arial" w:hAnsi="Arial" w:cs="Arial"/>
                <w:b/>
              </w:rPr>
              <w:t xml:space="preserve"> </w:t>
            </w:r>
          </w:p>
          <w:p w14:paraId="268504C0" w14:textId="77777777" w:rsidR="00556C2C" w:rsidRPr="00556C2C" w:rsidRDefault="00556C2C" w:rsidP="001A5750">
            <w:pPr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- nazwa miernika</w:t>
            </w:r>
          </w:p>
          <w:p w14:paraId="65A7CFB0" w14:textId="376A31E2" w:rsidR="00556C2C" w:rsidRPr="00556C2C" w:rsidRDefault="00556C2C" w:rsidP="001A5750">
            <w:pPr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i jednostka miary</w:t>
            </w:r>
            <w:r w:rsidRPr="00556C2C">
              <w:rPr>
                <w:rStyle w:val="Odwoanieprzypisukocowego"/>
                <w:rFonts w:ascii="Arial" w:hAnsi="Arial" w:cs="Arial"/>
                <w:b/>
              </w:rPr>
              <w:endnoteReference w:id="3"/>
            </w:r>
          </w:p>
          <w:p w14:paraId="53BF7461" w14:textId="2FB2CEB1" w:rsidR="00F23308" w:rsidRPr="00556C2C" w:rsidRDefault="00F23308" w:rsidP="001A5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658" w14:textId="0C32CCE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PLANOWANA WARTOŚĆ MIERNIKA DO OSIĄGNIĘCIA DLA OKRESU, KTÓREGO DOTYCZY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48B" w14:textId="77777777" w:rsidR="00F23308" w:rsidRPr="00556C2C" w:rsidRDefault="00F23308" w:rsidP="00F23308">
            <w:pPr>
              <w:spacing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WYDZIAŁ/JEDNOSTKA I OSOBY</w:t>
            </w:r>
          </w:p>
          <w:p w14:paraId="3C458BE3" w14:textId="77777777" w:rsidR="00F23308" w:rsidRPr="00556C2C" w:rsidRDefault="00F23308" w:rsidP="00F23308">
            <w:pPr>
              <w:spacing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ODPOWIEDZIALNE ZA</w:t>
            </w:r>
          </w:p>
          <w:p w14:paraId="531452D0" w14:textId="77777777" w:rsidR="00F23308" w:rsidRPr="00556C2C" w:rsidRDefault="00F23308" w:rsidP="00F23308">
            <w:pPr>
              <w:spacing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WYKONANIE ZADANIA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DD1D" w14:textId="743B966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TERMIN REALIZACJI ZADANIA</w:t>
            </w:r>
          </w:p>
        </w:tc>
      </w:tr>
      <w:tr w:rsidR="00F23308" w:rsidRPr="00556C2C" w14:paraId="151C6135" w14:textId="77777777" w:rsidTr="00194D1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915B8" w14:textId="39DCC307" w:rsidR="00F23308" w:rsidRPr="00556C2C" w:rsidRDefault="00F23308" w:rsidP="00940BE0">
            <w:pPr>
              <w:spacing w:after="160" w:line="259" w:lineRule="auto"/>
              <w:rPr>
                <w:rFonts w:ascii="Arial" w:hAnsi="Arial" w:cs="Arial"/>
                <w:b/>
              </w:rPr>
            </w:pPr>
            <w:bookmarkStart w:id="0" w:name="_Hlk88054617"/>
            <w:r w:rsidRPr="00556C2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750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C7A" w14:textId="77777777" w:rsidR="00F23308" w:rsidRPr="00556C2C" w:rsidRDefault="00F23308" w:rsidP="001A5750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F3E" w14:textId="332B2D10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593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6C8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11719D50" w14:textId="77777777" w:rsidTr="00194D1D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ED1E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0F2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82C" w14:textId="77777777" w:rsidR="00F23308" w:rsidRPr="00556C2C" w:rsidRDefault="00F23308" w:rsidP="0016613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73A" w14:textId="28E13FFD" w:rsidR="00F23308" w:rsidRPr="00556C2C" w:rsidRDefault="00F23308" w:rsidP="0016613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AD0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93D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479985A1" w14:textId="77777777" w:rsidTr="00194D1D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C9B9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8DF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3AC" w14:textId="77777777" w:rsidR="00F23308" w:rsidRPr="00556C2C" w:rsidRDefault="00F23308" w:rsidP="0016613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49C" w14:textId="3B624C21" w:rsidR="00F23308" w:rsidRPr="00556C2C" w:rsidRDefault="00F23308" w:rsidP="0016613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717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610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389C7EDA" w14:textId="77777777" w:rsidTr="00194D1D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847F4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D02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266" w14:textId="77777777" w:rsidR="00F23308" w:rsidRPr="00556C2C" w:rsidRDefault="00F23308" w:rsidP="001A5750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8BF" w14:textId="6F82766F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B1E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EBF" w14:textId="77777777" w:rsidR="00F23308" w:rsidRPr="00556C2C" w:rsidRDefault="00F23308" w:rsidP="001A575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bookmarkEnd w:id="0"/>
      <w:tr w:rsidR="00F23308" w:rsidRPr="00556C2C" w14:paraId="0CE637A2" w14:textId="77777777" w:rsidTr="00194D1D">
        <w:tc>
          <w:tcPr>
            <w:tcW w:w="2689" w:type="dxa"/>
            <w:vMerge w:val="restart"/>
          </w:tcPr>
          <w:p w14:paraId="28E7EF82" w14:textId="0FEFBF30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56C2C">
              <w:rPr>
                <w:rFonts w:ascii="Arial" w:hAnsi="Arial" w:cs="Arial"/>
                <w:b/>
              </w:rPr>
              <w:t>2.</w:t>
            </w:r>
          </w:p>
          <w:p w14:paraId="64DC1721" w14:textId="458EF81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6A704313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78B65FD7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FCA13EE" w14:textId="3A520C80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366B7E1C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4D1BA55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641BE0F3" w14:textId="77777777" w:rsidTr="00194D1D">
        <w:tc>
          <w:tcPr>
            <w:tcW w:w="2689" w:type="dxa"/>
            <w:vMerge/>
          </w:tcPr>
          <w:p w14:paraId="76F0F2C7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149EAD96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2D4DFDFF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6761F8C" w14:textId="68AF6F4E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1CA4FF59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0E4C9BC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3049AF29" w14:textId="77777777" w:rsidTr="00194D1D">
        <w:tc>
          <w:tcPr>
            <w:tcW w:w="2689" w:type="dxa"/>
            <w:vMerge/>
          </w:tcPr>
          <w:p w14:paraId="1C91B833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1D544D61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1290C914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6293557" w14:textId="1D70FC6E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35F01FCD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800C31A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0BF438A8" w14:textId="77777777" w:rsidTr="00194D1D">
        <w:tc>
          <w:tcPr>
            <w:tcW w:w="2689" w:type="dxa"/>
            <w:vMerge/>
            <w:hideMark/>
          </w:tcPr>
          <w:p w14:paraId="15D19542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2457C4E4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3630F24C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6293658" w14:textId="25D34CAB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0616ADCE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F167787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51E3EAB9" w14:textId="77777777" w:rsidTr="00194D1D">
        <w:tc>
          <w:tcPr>
            <w:tcW w:w="2689" w:type="dxa"/>
            <w:vMerge w:val="restart"/>
          </w:tcPr>
          <w:p w14:paraId="61383C28" w14:textId="5C24A080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  <w:b/>
              </w:rPr>
            </w:pPr>
            <w:bookmarkStart w:id="1" w:name="_Hlk88056718"/>
            <w:r w:rsidRPr="00556C2C">
              <w:rPr>
                <w:rFonts w:ascii="Arial" w:hAnsi="Arial" w:cs="Arial"/>
                <w:b/>
              </w:rPr>
              <w:t>3.</w:t>
            </w:r>
          </w:p>
          <w:p w14:paraId="4568A7D1" w14:textId="18D06B04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5AFADC3C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6EAEC3BF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4DFC56F" w14:textId="59FD8A48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77A612C8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92B6C3B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107A8ED5" w14:textId="77777777" w:rsidTr="00194D1D">
        <w:tc>
          <w:tcPr>
            <w:tcW w:w="2689" w:type="dxa"/>
            <w:vMerge/>
          </w:tcPr>
          <w:p w14:paraId="2FB0AC80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27D6768E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20D00984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98EE712" w14:textId="04E6AEE4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2A43944D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D9D23FD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3308" w:rsidRPr="00556C2C" w14:paraId="21AADB30" w14:textId="77777777" w:rsidTr="00194D1D">
        <w:tc>
          <w:tcPr>
            <w:tcW w:w="2689" w:type="dxa"/>
            <w:vMerge/>
          </w:tcPr>
          <w:p w14:paraId="48C646D6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9986830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697E4D9E" w14:textId="77777777" w:rsidR="00F23308" w:rsidRPr="00556C2C" w:rsidRDefault="00F23308" w:rsidP="00D223A4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6E20195" w14:textId="6E6666B0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07638C9F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1165AEC" w14:textId="77777777" w:rsidR="00F23308" w:rsidRPr="00556C2C" w:rsidRDefault="00F23308" w:rsidP="00D223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bookmarkEnd w:id="1"/>
      <w:tr w:rsidR="00194D1D" w:rsidRPr="00194D1D" w14:paraId="36537AA3" w14:textId="77777777" w:rsidTr="00194D1D">
        <w:tc>
          <w:tcPr>
            <w:tcW w:w="2689" w:type="dxa"/>
            <w:vMerge w:val="restart"/>
          </w:tcPr>
          <w:p w14:paraId="11DF2868" w14:textId="77777777" w:rsidR="00194D1D" w:rsidRPr="00194D1D" w:rsidRDefault="00194D1D" w:rsidP="00194D1D">
            <w:pPr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391DE8DC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  <w:r w:rsidRPr="00194D1D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4B7B19E9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C9DDF41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5F8A91C2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206B4D0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94D1D" w:rsidRPr="00194D1D" w14:paraId="2EE3F82C" w14:textId="77777777" w:rsidTr="00194D1D">
        <w:tc>
          <w:tcPr>
            <w:tcW w:w="2689" w:type="dxa"/>
            <w:vMerge/>
          </w:tcPr>
          <w:p w14:paraId="3B948858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4C3F7C99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  <w:r w:rsidRPr="00194D1D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3A9BD140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6B74BA9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40DE49D7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AC3A6D5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94D1D" w:rsidRPr="00194D1D" w14:paraId="52C58009" w14:textId="77777777" w:rsidTr="00194D1D">
        <w:tc>
          <w:tcPr>
            <w:tcW w:w="2689" w:type="dxa"/>
            <w:vMerge/>
          </w:tcPr>
          <w:p w14:paraId="7AB46BB3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694A94F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  <w:r w:rsidRPr="00194D1D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</w:tcPr>
          <w:p w14:paraId="4030427F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673D349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14:paraId="747D667E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9D1DAD9" w14:textId="77777777" w:rsidR="00194D1D" w:rsidRPr="00194D1D" w:rsidRDefault="00194D1D" w:rsidP="00194D1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DCDC4DD" w14:textId="77777777" w:rsidR="00194D1D" w:rsidRPr="00194D1D" w:rsidRDefault="00194D1D" w:rsidP="00194D1D">
      <w:pPr>
        <w:rPr>
          <w:rFonts w:ascii="Arial" w:hAnsi="Arial" w:cs="Arial"/>
        </w:rPr>
      </w:pPr>
    </w:p>
    <w:p w14:paraId="66BB4663" w14:textId="77777777" w:rsidR="00045FE2" w:rsidRPr="00556C2C" w:rsidRDefault="00045FE2">
      <w:pPr>
        <w:rPr>
          <w:rFonts w:ascii="Arial" w:hAnsi="Arial" w:cs="Arial"/>
        </w:rPr>
      </w:pPr>
    </w:p>
    <w:sectPr w:rsidR="00045FE2" w:rsidRPr="00556C2C" w:rsidSect="00827D05">
      <w:endnotePr>
        <w:numFmt w:val="decimal"/>
      </w:endnotePr>
      <w:pgSz w:w="16838" w:h="11906" w:orient="landscape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26D2" w14:textId="77777777" w:rsidR="00791155" w:rsidRDefault="00791155" w:rsidP="00940BE0">
      <w:pPr>
        <w:spacing w:after="0" w:line="240" w:lineRule="auto"/>
      </w:pPr>
      <w:r>
        <w:separator/>
      </w:r>
    </w:p>
  </w:endnote>
  <w:endnote w:type="continuationSeparator" w:id="0">
    <w:p w14:paraId="280BC948" w14:textId="77777777" w:rsidR="00791155" w:rsidRDefault="00791155" w:rsidP="00940BE0">
      <w:pPr>
        <w:spacing w:after="0" w:line="240" w:lineRule="auto"/>
      </w:pPr>
      <w:r>
        <w:continuationSeparator/>
      </w:r>
    </w:p>
  </w:endnote>
  <w:endnote w:id="1">
    <w:p w14:paraId="21F712C7" w14:textId="77777777" w:rsidR="00221C22" w:rsidRDefault="00CF3EB5">
      <w:pPr>
        <w:pStyle w:val="Tekstprzypisukocowego"/>
        <w:rPr>
          <w:rFonts w:ascii="Arial" w:hAnsi="Arial" w:cs="Arial"/>
        </w:rPr>
      </w:pPr>
      <w:r w:rsidRPr="00556C2C">
        <w:rPr>
          <w:rStyle w:val="Odwoanieprzypisukocowego"/>
          <w:rFonts w:ascii="Arial" w:hAnsi="Arial" w:cs="Arial"/>
          <w:b/>
          <w:bCs/>
        </w:rPr>
        <w:endnoteRef/>
      </w:r>
      <w:r w:rsidRPr="00556C2C">
        <w:rPr>
          <w:rFonts w:ascii="Arial" w:hAnsi="Arial" w:cs="Arial"/>
          <w:b/>
          <w:bCs/>
        </w:rPr>
        <w:t xml:space="preserve"> </w:t>
      </w:r>
      <w:r w:rsidRPr="00E13585">
        <w:rPr>
          <w:rFonts w:ascii="Arial" w:hAnsi="Arial" w:cs="Arial"/>
          <w:b/>
          <w:bCs/>
        </w:rPr>
        <w:t>UWAG</w:t>
      </w:r>
      <w:r w:rsidR="00221C22" w:rsidRPr="00E13585">
        <w:rPr>
          <w:rFonts w:ascii="Arial" w:hAnsi="Arial" w:cs="Arial"/>
          <w:b/>
          <w:bCs/>
        </w:rPr>
        <w:t>I</w:t>
      </w:r>
      <w:r w:rsidRPr="00E13585">
        <w:rPr>
          <w:rFonts w:ascii="Arial" w:hAnsi="Arial" w:cs="Arial"/>
          <w:b/>
          <w:bCs/>
        </w:rPr>
        <w:t>:</w:t>
      </w:r>
      <w:r w:rsidRPr="00556C2C">
        <w:rPr>
          <w:rFonts w:ascii="Arial" w:hAnsi="Arial" w:cs="Arial"/>
        </w:rPr>
        <w:t xml:space="preserve"> </w:t>
      </w:r>
    </w:p>
    <w:p w14:paraId="601B2A23" w14:textId="20E8E627" w:rsidR="00CF3EB5" w:rsidRDefault="00CF3EB5" w:rsidP="00221C22">
      <w:pPr>
        <w:pStyle w:val="Tekstprzypisukocowego"/>
        <w:numPr>
          <w:ilvl w:val="0"/>
          <w:numId w:val="2"/>
        </w:numPr>
        <w:rPr>
          <w:rFonts w:ascii="Arial" w:hAnsi="Arial" w:cs="Arial"/>
        </w:rPr>
      </w:pPr>
      <w:r w:rsidRPr="00556C2C">
        <w:rPr>
          <w:rFonts w:ascii="Arial" w:hAnsi="Arial" w:cs="Arial"/>
        </w:rPr>
        <w:t>w ramach każdej pozycji w tej kolumnie można wykazać więcej niż jeden cel, jeśli cele są ze sobą ściśle powiązane.</w:t>
      </w:r>
      <w:r w:rsidR="000E09B5" w:rsidRPr="00556C2C">
        <w:rPr>
          <w:rFonts w:ascii="Arial" w:hAnsi="Arial" w:cs="Arial"/>
        </w:rPr>
        <w:t xml:space="preserve"> Cele powinny korelować z misją jednostki</w:t>
      </w:r>
      <w:r w:rsidR="00221C22">
        <w:rPr>
          <w:rFonts w:ascii="Arial" w:hAnsi="Arial" w:cs="Arial"/>
        </w:rPr>
        <w:t>;</w:t>
      </w:r>
    </w:p>
    <w:p w14:paraId="21D23AFD" w14:textId="58669116" w:rsidR="00221C22" w:rsidRDefault="00221C22" w:rsidP="00221C22">
      <w:pPr>
        <w:pStyle w:val="Tekstprzypisukocoweg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komórek organizacyjnych Urzędu Miasta konieczne jest uszeregowanie </w:t>
      </w:r>
      <w:r w:rsidR="00E13585">
        <w:rPr>
          <w:rFonts w:ascii="Arial" w:hAnsi="Arial" w:cs="Arial"/>
        </w:rPr>
        <w:t xml:space="preserve">i oznaczenie </w:t>
      </w:r>
      <w:r>
        <w:rPr>
          <w:rFonts w:ascii="Arial" w:hAnsi="Arial" w:cs="Arial"/>
        </w:rPr>
        <w:t>celów wg poziomu realizowanej kontroli zarządczej (tj. poziom I – cele i zadania Urzędu nie związane z realizacją nadzoru i kontroli nad jednostkami organizacyjnymi Miasta, poziom</w:t>
      </w:r>
      <w:r w:rsidRPr="00221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 – cele i zadania związane z realizacj</w:t>
      </w:r>
      <w:r w:rsidR="00E1358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nadzoru i kontroli nad jednostkami organizacyjnymi Miasta).</w:t>
      </w:r>
    </w:p>
    <w:p w14:paraId="71D8DD78" w14:textId="77777777" w:rsidR="00E13585" w:rsidRPr="00556C2C" w:rsidRDefault="00E13585" w:rsidP="00221C22">
      <w:pPr>
        <w:pStyle w:val="Tekstprzypisukocowego"/>
        <w:numPr>
          <w:ilvl w:val="0"/>
          <w:numId w:val="2"/>
        </w:numPr>
        <w:rPr>
          <w:rFonts w:ascii="Arial" w:hAnsi="Arial" w:cs="Arial"/>
        </w:rPr>
      </w:pPr>
    </w:p>
  </w:endnote>
  <w:endnote w:id="2">
    <w:p w14:paraId="02B94862" w14:textId="52E443AD" w:rsidR="0009212D" w:rsidRPr="0009212D" w:rsidRDefault="00EE16D0" w:rsidP="0009212D">
      <w:pPr>
        <w:pStyle w:val="Tekstprzypisudolnego"/>
        <w:jc w:val="both"/>
        <w:rPr>
          <w:rFonts w:ascii="Arial" w:hAnsi="Arial" w:cs="Arial"/>
        </w:rPr>
      </w:pPr>
      <w:r w:rsidRPr="00556C2C">
        <w:rPr>
          <w:rStyle w:val="Odwoanieprzypisukocowego"/>
          <w:rFonts w:ascii="Arial" w:hAnsi="Arial" w:cs="Arial"/>
          <w:b/>
          <w:bCs/>
        </w:rPr>
        <w:endnoteRef/>
      </w:r>
      <w:r w:rsidRPr="00556C2C">
        <w:rPr>
          <w:rFonts w:ascii="Arial" w:hAnsi="Arial" w:cs="Arial"/>
        </w:rPr>
        <w:t xml:space="preserve"> </w:t>
      </w:r>
      <w:r w:rsidR="0009212D" w:rsidRPr="00E13585">
        <w:rPr>
          <w:rFonts w:ascii="Arial" w:hAnsi="Arial" w:cs="Arial"/>
          <w:b/>
          <w:bCs/>
        </w:rPr>
        <w:t>Miernik powinien:</w:t>
      </w:r>
    </w:p>
    <w:p w14:paraId="191A853C" w14:textId="77777777" w:rsidR="0009212D" w:rsidRPr="0009212D" w:rsidRDefault="0009212D" w:rsidP="0009212D">
      <w:pPr>
        <w:pStyle w:val="Tekstprzypisudolnego"/>
        <w:jc w:val="both"/>
        <w:rPr>
          <w:rFonts w:ascii="Arial" w:hAnsi="Arial" w:cs="Arial"/>
        </w:rPr>
      </w:pPr>
      <w:r w:rsidRPr="0009212D">
        <w:rPr>
          <w:rFonts w:ascii="Arial" w:hAnsi="Arial" w:cs="Arial"/>
        </w:rPr>
        <w:t>-</w:t>
      </w:r>
      <w:r w:rsidRPr="0009212D">
        <w:rPr>
          <w:rFonts w:ascii="Arial" w:hAnsi="Arial" w:cs="Arial"/>
        </w:rPr>
        <w:tab/>
        <w:t>umożliwiać rzetelne i obiektywne określenie stopnia realizacji celu; mierniki nie powinny mieć wartości logicznych (TAK/NIE), opisowych, bazujących na subiektywnej ocenie,</w:t>
      </w:r>
    </w:p>
    <w:p w14:paraId="29761A07" w14:textId="77777777" w:rsidR="0009212D" w:rsidRPr="0009212D" w:rsidRDefault="0009212D" w:rsidP="0009212D">
      <w:pPr>
        <w:pStyle w:val="Tekstprzypisudolnego"/>
        <w:jc w:val="both"/>
        <w:rPr>
          <w:rFonts w:ascii="Arial" w:hAnsi="Arial" w:cs="Arial"/>
        </w:rPr>
      </w:pPr>
      <w:r w:rsidRPr="0009212D">
        <w:rPr>
          <w:rFonts w:ascii="Arial" w:hAnsi="Arial" w:cs="Arial"/>
        </w:rPr>
        <w:t>-</w:t>
      </w:r>
      <w:r w:rsidRPr="0009212D">
        <w:rPr>
          <w:rFonts w:ascii="Arial" w:hAnsi="Arial" w:cs="Arial"/>
        </w:rPr>
        <w:tab/>
        <w:t>odnosić się do rezultatu, jaki ma być osiągnięty,</w:t>
      </w:r>
    </w:p>
    <w:p w14:paraId="32D1571C" w14:textId="77777777" w:rsidR="0009212D" w:rsidRPr="0009212D" w:rsidRDefault="0009212D" w:rsidP="0009212D">
      <w:pPr>
        <w:pStyle w:val="Tekstprzypisudolnego"/>
        <w:jc w:val="both"/>
        <w:rPr>
          <w:rFonts w:ascii="Arial" w:hAnsi="Arial" w:cs="Arial"/>
        </w:rPr>
      </w:pPr>
      <w:r w:rsidRPr="0009212D">
        <w:rPr>
          <w:rFonts w:ascii="Arial" w:hAnsi="Arial" w:cs="Arial"/>
        </w:rPr>
        <w:t>-</w:t>
      </w:r>
      <w:r w:rsidRPr="0009212D">
        <w:rPr>
          <w:rFonts w:ascii="Arial" w:hAnsi="Arial" w:cs="Arial"/>
        </w:rPr>
        <w:tab/>
        <w:t>mierzyć tylko to, na co jednostka ma wpływ (mierzyć rezultat, na który jednostka ma wpływ, natomiast nie powinien poddawać się manipulacji),</w:t>
      </w:r>
    </w:p>
    <w:p w14:paraId="4BE44E52" w14:textId="77777777" w:rsidR="0009212D" w:rsidRDefault="0009212D" w:rsidP="0009212D">
      <w:pPr>
        <w:pStyle w:val="Tekstprzypisudolnego"/>
        <w:jc w:val="both"/>
        <w:rPr>
          <w:rFonts w:ascii="Arial" w:hAnsi="Arial" w:cs="Arial"/>
        </w:rPr>
      </w:pPr>
      <w:r w:rsidRPr="0009212D">
        <w:rPr>
          <w:rFonts w:ascii="Arial" w:hAnsi="Arial" w:cs="Arial"/>
        </w:rPr>
        <w:t>-</w:t>
      </w:r>
      <w:r w:rsidRPr="0009212D">
        <w:rPr>
          <w:rFonts w:ascii="Arial" w:hAnsi="Arial" w:cs="Arial"/>
        </w:rPr>
        <w:tab/>
        <w:t>bazować na wiarygodnych i w miarę łatwo dostępnych informacjach.</w:t>
      </w:r>
      <w:r>
        <w:rPr>
          <w:rFonts w:ascii="Arial" w:hAnsi="Arial" w:cs="Arial"/>
        </w:rPr>
        <w:t xml:space="preserve"> </w:t>
      </w:r>
    </w:p>
    <w:p w14:paraId="7E34A5EE" w14:textId="46CEC824" w:rsidR="00E13585" w:rsidRDefault="001A2B4B" w:rsidP="0009212D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>Mierniki najczęściej wyraża się w % lub liczbie, a także w postaci algorytmów lub innych wyliczeń</w:t>
      </w:r>
      <w:r w:rsidR="00E13585">
        <w:rPr>
          <w:rFonts w:ascii="Arial" w:hAnsi="Arial" w:cs="Arial"/>
        </w:rPr>
        <w:t>.</w:t>
      </w:r>
      <w:r w:rsidRPr="00556C2C">
        <w:rPr>
          <w:rFonts w:ascii="Arial" w:hAnsi="Arial" w:cs="Arial"/>
        </w:rPr>
        <w:t xml:space="preserve"> </w:t>
      </w:r>
    </w:p>
    <w:p w14:paraId="3365890F" w14:textId="637E4547" w:rsidR="00CF3EB5" w:rsidRPr="00556C2C" w:rsidRDefault="00CF3EB5" w:rsidP="0009212D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 xml:space="preserve">Rodzaje możliwych mierników: </w:t>
      </w:r>
    </w:p>
    <w:p w14:paraId="43E6257C" w14:textId="47CCF005" w:rsidR="00CF3EB5" w:rsidRPr="00556C2C" w:rsidRDefault="00CF3EB5" w:rsidP="000E09B5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>- m. produktu lub usługi wyrażany w jednostkach fizycznych lub finansowych, które otrzymuje beneficjent/klient w wyniku realizacji zadania;</w:t>
      </w:r>
    </w:p>
    <w:p w14:paraId="742B568C" w14:textId="04D46D3D" w:rsidR="00CF3EB5" w:rsidRPr="00556C2C" w:rsidRDefault="00CF3EB5" w:rsidP="000E09B5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>- m. rezultatu – wyraża efekty (skutki) uzyskane w wyniku działań objętych zadaniem;</w:t>
      </w:r>
    </w:p>
    <w:p w14:paraId="5F47F6E7" w14:textId="54E3AE2D" w:rsidR="00CF3EB5" w:rsidRPr="00556C2C" w:rsidRDefault="00CF3EB5" w:rsidP="000E09B5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>- m. oddziaływania – wskazuje długofalowe konsekwencje realizacji zadania. Mogą one mierzyć bezpośrednie skutki wdrażania zadania, ale</w:t>
      </w:r>
    </w:p>
    <w:p w14:paraId="21655772" w14:textId="75086F0B" w:rsidR="00CF3EB5" w:rsidRPr="00556C2C" w:rsidRDefault="00CF3EB5" w:rsidP="000E09B5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>ujawniające się po dłuższym okresie;</w:t>
      </w:r>
    </w:p>
    <w:p w14:paraId="5673D15B" w14:textId="507ACF5B" w:rsidR="00CF3EB5" w:rsidRPr="00556C2C" w:rsidRDefault="001A2B4B" w:rsidP="000E09B5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 xml:space="preserve">- m. </w:t>
      </w:r>
      <w:r w:rsidR="00CF3EB5" w:rsidRPr="00556C2C">
        <w:rPr>
          <w:rFonts w:ascii="Arial" w:hAnsi="Arial" w:cs="Arial"/>
        </w:rPr>
        <w:t xml:space="preserve">skuteczności – </w:t>
      </w:r>
      <w:r w:rsidRPr="00556C2C">
        <w:rPr>
          <w:rFonts w:ascii="Arial" w:hAnsi="Arial" w:cs="Arial"/>
        </w:rPr>
        <w:t>wyraża</w:t>
      </w:r>
      <w:r w:rsidR="00CF3EB5" w:rsidRPr="00556C2C">
        <w:rPr>
          <w:rFonts w:ascii="Arial" w:hAnsi="Arial" w:cs="Arial"/>
        </w:rPr>
        <w:t xml:space="preserve"> stopień osiągnięcia założonych celów;</w:t>
      </w:r>
    </w:p>
    <w:p w14:paraId="42F64B5D" w14:textId="05E0E3B3" w:rsidR="00EE16D0" w:rsidRDefault="001A2B4B" w:rsidP="00556C2C">
      <w:pPr>
        <w:pStyle w:val="Tekstprzypisudolnego"/>
        <w:jc w:val="both"/>
        <w:rPr>
          <w:rFonts w:ascii="Arial" w:hAnsi="Arial" w:cs="Arial"/>
        </w:rPr>
      </w:pPr>
      <w:r w:rsidRPr="00556C2C">
        <w:rPr>
          <w:rFonts w:ascii="Arial" w:hAnsi="Arial" w:cs="Arial"/>
        </w:rPr>
        <w:t xml:space="preserve">- m. </w:t>
      </w:r>
      <w:r w:rsidR="00CF3EB5" w:rsidRPr="00556C2C">
        <w:rPr>
          <w:rFonts w:ascii="Arial" w:hAnsi="Arial" w:cs="Arial"/>
        </w:rPr>
        <w:t xml:space="preserve">efektywności – </w:t>
      </w:r>
      <w:r w:rsidRPr="00556C2C">
        <w:rPr>
          <w:rFonts w:ascii="Arial" w:hAnsi="Arial" w:cs="Arial"/>
        </w:rPr>
        <w:t>wskazuje stosunek (</w:t>
      </w:r>
      <w:r w:rsidR="00CF3EB5" w:rsidRPr="00556C2C">
        <w:rPr>
          <w:rFonts w:ascii="Arial" w:hAnsi="Arial" w:cs="Arial"/>
        </w:rPr>
        <w:t>zależność</w:t>
      </w:r>
      <w:r w:rsidRPr="00556C2C">
        <w:rPr>
          <w:rFonts w:ascii="Arial" w:hAnsi="Arial" w:cs="Arial"/>
        </w:rPr>
        <w:t>)</w:t>
      </w:r>
      <w:r w:rsidR="00CF3EB5" w:rsidRPr="00556C2C">
        <w:rPr>
          <w:rFonts w:ascii="Arial" w:hAnsi="Arial" w:cs="Arial"/>
        </w:rPr>
        <w:t xml:space="preserve"> między nakładami </w:t>
      </w:r>
      <w:r w:rsidRPr="00556C2C">
        <w:rPr>
          <w:rFonts w:ascii="Arial" w:hAnsi="Arial" w:cs="Arial"/>
        </w:rPr>
        <w:t xml:space="preserve">(wydatkami/kosztami) </w:t>
      </w:r>
      <w:r w:rsidR="00CF3EB5" w:rsidRPr="00556C2C">
        <w:rPr>
          <w:rFonts w:ascii="Arial" w:hAnsi="Arial" w:cs="Arial"/>
        </w:rPr>
        <w:t>i osiągniętymi</w:t>
      </w:r>
      <w:r w:rsidRPr="00556C2C">
        <w:rPr>
          <w:rFonts w:ascii="Arial" w:hAnsi="Arial" w:cs="Arial"/>
        </w:rPr>
        <w:t xml:space="preserve"> </w:t>
      </w:r>
      <w:r w:rsidR="00CF3EB5" w:rsidRPr="00556C2C">
        <w:rPr>
          <w:rFonts w:ascii="Arial" w:hAnsi="Arial" w:cs="Arial"/>
        </w:rPr>
        <w:t>efektami (wynikami).</w:t>
      </w:r>
    </w:p>
    <w:p w14:paraId="1F8BFC9B" w14:textId="77777777" w:rsidR="00E13585" w:rsidRPr="00556C2C" w:rsidRDefault="00E13585" w:rsidP="00556C2C">
      <w:pPr>
        <w:pStyle w:val="Tekstprzypisudolnego"/>
        <w:jc w:val="both"/>
        <w:rPr>
          <w:rFonts w:ascii="Arial" w:hAnsi="Arial" w:cs="Arial"/>
        </w:rPr>
      </w:pPr>
    </w:p>
  </w:endnote>
  <w:endnote w:id="3">
    <w:p w14:paraId="00087330" w14:textId="6FF69BF4" w:rsidR="00556C2C" w:rsidRPr="00556C2C" w:rsidRDefault="00556C2C">
      <w:pPr>
        <w:pStyle w:val="Tekstprzypisukocowego"/>
        <w:rPr>
          <w:rFonts w:ascii="Arial" w:hAnsi="Arial" w:cs="Arial"/>
          <w:b/>
          <w:bCs/>
        </w:rPr>
      </w:pPr>
      <w:r w:rsidRPr="00556C2C">
        <w:rPr>
          <w:rStyle w:val="Odwoanieprzypisukocowego"/>
          <w:rFonts w:ascii="Arial" w:hAnsi="Arial" w:cs="Arial"/>
          <w:b/>
          <w:bCs/>
        </w:rPr>
        <w:endnoteRef/>
      </w:r>
      <w:r w:rsidRPr="00556C2C">
        <w:rPr>
          <w:rFonts w:ascii="Arial" w:hAnsi="Arial" w:cs="Arial"/>
          <w:b/>
          <w:bCs/>
        </w:rPr>
        <w:t xml:space="preserve"> </w:t>
      </w:r>
      <w:r w:rsidRPr="00D85CD1">
        <w:rPr>
          <w:rFonts w:ascii="Arial" w:hAnsi="Arial" w:cs="Arial"/>
        </w:rPr>
        <w:t>W przypadku</w:t>
      </w:r>
      <w:r>
        <w:rPr>
          <w:rFonts w:ascii="Arial" w:hAnsi="Arial" w:cs="Arial"/>
          <w:b/>
          <w:bCs/>
        </w:rPr>
        <w:t xml:space="preserve"> </w:t>
      </w:r>
      <w:r w:rsidR="00D85CD1" w:rsidRPr="00D85CD1">
        <w:rPr>
          <w:rFonts w:ascii="Arial" w:hAnsi="Arial" w:cs="Arial"/>
        </w:rPr>
        <w:t>mierników wymagających</w:t>
      </w:r>
      <w:r w:rsidR="00D85CD1">
        <w:rPr>
          <w:rFonts w:ascii="Arial" w:hAnsi="Arial" w:cs="Arial"/>
        </w:rPr>
        <w:t xml:space="preserve"> zastosowania algorytmów wyliczania należy podać również algorytm z objaśnieniami.</w:t>
      </w:r>
      <w:r w:rsidR="00D85CD1" w:rsidRPr="00D85CD1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2ECE" w14:textId="77777777" w:rsidR="00791155" w:rsidRDefault="00791155" w:rsidP="00940BE0">
      <w:pPr>
        <w:spacing w:after="0" w:line="240" w:lineRule="auto"/>
      </w:pPr>
      <w:r>
        <w:separator/>
      </w:r>
    </w:p>
  </w:footnote>
  <w:footnote w:type="continuationSeparator" w:id="0">
    <w:p w14:paraId="5ECD2144" w14:textId="77777777" w:rsidR="00791155" w:rsidRDefault="00791155" w:rsidP="0094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EDF"/>
    <w:multiLevelType w:val="hybridMultilevel"/>
    <w:tmpl w:val="41C22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0115D"/>
    <w:multiLevelType w:val="hybridMultilevel"/>
    <w:tmpl w:val="7EF62FA0"/>
    <w:lvl w:ilvl="0" w:tplc="4554F926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50"/>
    <w:rsid w:val="00045FE2"/>
    <w:rsid w:val="0009212D"/>
    <w:rsid w:val="000E09B5"/>
    <w:rsid w:val="00166134"/>
    <w:rsid w:val="00193260"/>
    <w:rsid w:val="00194D1D"/>
    <w:rsid w:val="001A2B4B"/>
    <w:rsid w:val="001A5750"/>
    <w:rsid w:val="001F513E"/>
    <w:rsid w:val="00221C22"/>
    <w:rsid w:val="002B1CB5"/>
    <w:rsid w:val="00407E88"/>
    <w:rsid w:val="00423C4C"/>
    <w:rsid w:val="00490C63"/>
    <w:rsid w:val="004D4965"/>
    <w:rsid w:val="004E3947"/>
    <w:rsid w:val="00556C2C"/>
    <w:rsid w:val="00597A63"/>
    <w:rsid w:val="00680D23"/>
    <w:rsid w:val="00705C04"/>
    <w:rsid w:val="00791155"/>
    <w:rsid w:val="00827D05"/>
    <w:rsid w:val="00853C7A"/>
    <w:rsid w:val="0088034C"/>
    <w:rsid w:val="00940BE0"/>
    <w:rsid w:val="0095368D"/>
    <w:rsid w:val="00B278CF"/>
    <w:rsid w:val="00BB7686"/>
    <w:rsid w:val="00C231CC"/>
    <w:rsid w:val="00CF3EB5"/>
    <w:rsid w:val="00D026EC"/>
    <w:rsid w:val="00D85CD1"/>
    <w:rsid w:val="00E13585"/>
    <w:rsid w:val="00EA1F48"/>
    <w:rsid w:val="00EE16D0"/>
    <w:rsid w:val="00F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76B8"/>
  <w15:chartTrackingRefBased/>
  <w15:docId w15:val="{63BE503C-6C85-4158-BE39-8E0D43D2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40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B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BE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6D0"/>
    <w:rPr>
      <w:vertAlign w:val="superscript"/>
    </w:rPr>
  </w:style>
  <w:style w:type="paragraph" w:styleId="Poprawka">
    <w:name w:val="Revision"/>
    <w:hidden/>
    <w:uiPriority w:val="99"/>
    <w:semiHidden/>
    <w:rsid w:val="001A2B4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ECFE-22B4-46DF-9DAA-9F5829B1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Macko</dc:creator>
  <cp:keywords/>
  <dc:description/>
  <cp:lastModifiedBy>Tamara Małachowska</cp:lastModifiedBy>
  <cp:revision>6</cp:revision>
  <cp:lastPrinted>2021-12-30T13:27:00Z</cp:lastPrinted>
  <dcterms:created xsi:type="dcterms:W3CDTF">2021-11-25T09:57:00Z</dcterms:created>
  <dcterms:modified xsi:type="dcterms:W3CDTF">2021-12-30T13:27:00Z</dcterms:modified>
</cp:coreProperties>
</file>