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998" w:rsidRDefault="002F3313" w:rsidP="00FA1C36">
      <w:pPr>
        <w:pStyle w:val="Bezodstpw"/>
        <w:spacing w:line="360" w:lineRule="auto"/>
      </w:pPr>
      <w:r>
        <w:t xml:space="preserve">                                                                                       </w:t>
      </w:r>
      <w:r w:rsidR="00005CB3">
        <w:t xml:space="preserve">                  Załącznik Nr 3</w:t>
      </w:r>
    </w:p>
    <w:p w:rsidR="00F76998" w:rsidRDefault="002F3313" w:rsidP="00FA1C36">
      <w:pPr>
        <w:pStyle w:val="Bezodstpw"/>
        <w:spacing w:line="360" w:lineRule="auto"/>
      </w:pPr>
      <w:r>
        <w:t xml:space="preserve">                                                                                              </w:t>
      </w:r>
      <w:r w:rsidR="00FE6D2E">
        <w:t xml:space="preserve">           do Zarządzenia Nr 125</w:t>
      </w:r>
      <w:r w:rsidR="00380D2F">
        <w:t>/21</w:t>
      </w:r>
    </w:p>
    <w:p w:rsidR="00F76998" w:rsidRDefault="002F3313" w:rsidP="00FA1C36">
      <w:pPr>
        <w:pStyle w:val="Bezodstpw"/>
        <w:spacing w:line="360" w:lineRule="auto"/>
      </w:pPr>
      <w:r>
        <w:t xml:space="preserve">                                                                                                         Prezydenta Miasta Łomża</w:t>
      </w:r>
    </w:p>
    <w:p w:rsidR="00F76998" w:rsidRDefault="002F3313" w:rsidP="00FA1C36">
      <w:pPr>
        <w:pStyle w:val="Bezodstpw"/>
        <w:spacing w:line="360" w:lineRule="auto"/>
      </w:pPr>
      <w:r>
        <w:t xml:space="preserve">                                                                                    </w:t>
      </w:r>
      <w:r w:rsidR="00FE6D2E">
        <w:t xml:space="preserve">                     z dn. 16.04</w:t>
      </w:r>
      <w:r w:rsidR="00380D2F">
        <w:t>.2021r.</w:t>
      </w:r>
      <w:r w:rsidR="000D676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6998" w:rsidRPr="003A6CB3" w:rsidRDefault="002F3313" w:rsidP="00FA1C36">
      <w:pPr>
        <w:pStyle w:val="Nagwek1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A6CB3">
        <w:rPr>
          <w:rFonts w:asciiTheme="minorHAnsi" w:hAnsiTheme="minorHAnsi" w:cstheme="minorHAnsi"/>
          <w:color w:val="auto"/>
          <w:sz w:val="24"/>
          <w:szCs w:val="24"/>
        </w:rPr>
        <w:t>Dokonuje się zmian w budżecie miasta, polegających na:</w:t>
      </w:r>
    </w:p>
    <w:p w:rsidR="00380D2F" w:rsidRPr="003A6CB3" w:rsidRDefault="000C6B91" w:rsidP="00FA1C36">
      <w:pPr>
        <w:pStyle w:val="Listapunktowana2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zwiększeniu</w:t>
      </w:r>
      <w:r w:rsidR="002F3313" w:rsidRPr="003A6CB3">
        <w:rPr>
          <w:rFonts w:asciiTheme="minorHAnsi" w:hAnsiTheme="minorHAnsi" w:cstheme="minorHAnsi"/>
          <w:szCs w:val="24"/>
        </w:rPr>
        <w:t xml:space="preserve"> dochodów</w:t>
      </w:r>
      <w:r w:rsidR="00FA1C36" w:rsidRPr="003A6CB3">
        <w:rPr>
          <w:rFonts w:asciiTheme="minorHAnsi" w:hAnsiTheme="minorHAnsi" w:cstheme="minorHAnsi"/>
          <w:szCs w:val="24"/>
        </w:rPr>
        <w:t xml:space="preserve"> i wydatków</w:t>
      </w:r>
      <w:r w:rsidR="00380D2F" w:rsidRPr="003A6CB3">
        <w:rPr>
          <w:rFonts w:asciiTheme="minorHAnsi" w:hAnsiTheme="minorHAnsi" w:cstheme="minorHAnsi"/>
          <w:szCs w:val="24"/>
        </w:rPr>
        <w:t xml:space="preserve"> budżetowych na kwotę </w:t>
      </w:r>
      <w:r>
        <w:rPr>
          <w:rFonts w:asciiTheme="minorHAnsi" w:hAnsiTheme="minorHAnsi" w:cstheme="minorHAnsi"/>
          <w:szCs w:val="24"/>
        </w:rPr>
        <w:t>267 300</w:t>
      </w:r>
      <w:r w:rsidR="00FA1C36" w:rsidRPr="003A6CB3">
        <w:rPr>
          <w:rFonts w:asciiTheme="minorHAnsi" w:hAnsiTheme="minorHAnsi" w:cstheme="minorHAnsi"/>
          <w:szCs w:val="24"/>
        </w:rPr>
        <w:t>zł</w:t>
      </w:r>
      <w:r w:rsidR="00380D2F" w:rsidRPr="003A6CB3">
        <w:rPr>
          <w:rFonts w:asciiTheme="minorHAnsi" w:hAnsiTheme="minorHAnsi" w:cstheme="minorHAnsi"/>
          <w:szCs w:val="24"/>
        </w:rPr>
        <w:t xml:space="preserve"> (zadani</w:t>
      </w:r>
      <w:r w:rsidR="00362392" w:rsidRPr="003A6CB3">
        <w:rPr>
          <w:rFonts w:asciiTheme="minorHAnsi" w:hAnsiTheme="minorHAnsi" w:cstheme="minorHAnsi"/>
          <w:szCs w:val="24"/>
        </w:rPr>
        <w:t xml:space="preserve">a zlecone –  </w:t>
      </w:r>
      <w:r>
        <w:rPr>
          <w:rFonts w:asciiTheme="minorHAnsi" w:hAnsiTheme="minorHAnsi" w:cstheme="minorHAnsi"/>
          <w:szCs w:val="24"/>
        </w:rPr>
        <w:t>67 438zł, zadania własne – 199 862</w:t>
      </w:r>
      <w:r w:rsidR="00380D2F" w:rsidRPr="003A6CB3">
        <w:rPr>
          <w:rFonts w:asciiTheme="minorHAnsi" w:hAnsiTheme="minorHAnsi" w:cstheme="minorHAnsi"/>
          <w:szCs w:val="24"/>
        </w:rPr>
        <w:t>zł)</w:t>
      </w:r>
      <w:r w:rsidR="00FA1C36" w:rsidRPr="003A6CB3">
        <w:rPr>
          <w:rFonts w:asciiTheme="minorHAnsi" w:hAnsiTheme="minorHAnsi" w:cstheme="minorHAnsi"/>
          <w:szCs w:val="24"/>
        </w:rPr>
        <w:t xml:space="preserve"> w</w:t>
      </w:r>
      <w:r w:rsidR="005D6AE9" w:rsidRPr="003A6CB3">
        <w:rPr>
          <w:rFonts w:asciiTheme="minorHAnsi" w:hAnsiTheme="minorHAnsi" w:cstheme="minorHAnsi"/>
          <w:szCs w:val="24"/>
        </w:rPr>
        <w:t xml:space="preserve"> związku z</w:t>
      </w:r>
      <w:r w:rsidR="00380D2F" w:rsidRPr="003A6CB3">
        <w:rPr>
          <w:rFonts w:asciiTheme="minorHAnsi" w:hAnsiTheme="minorHAnsi" w:cstheme="minorHAnsi"/>
          <w:szCs w:val="24"/>
        </w:rPr>
        <w:t>:</w:t>
      </w:r>
    </w:p>
    <w:p w:rsidR="00E43FAB" w:rsidRDefault="003A6CB3" w:rsidP="00EA19DE">
      <w:pPr>
        <w:pStyle w:val="Listapunktowana2"/>
        <w:numPr>
          <w:ilvl w:val="0"/>
          <w:numId w:val="6"/>
        </w:numPr>
        <w:tabs>
          <w:tab w:val="clear" w:pos="643"/>
          <w:tab w:val="num" w:pos="1560"/>
        </w:tabs>
        <w:spacing w:line="360" w:lineRule="auto"/>
        <w:ind w:left="1418" w:hanging="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zwiększeniem</w:t>
      </w:r>
      <w:r w:rsidR="00E43FAB" w:rsidRPr="00646489">
        <w:rPr>
          <w:rFonts w:asciiTheme="minorHAnsi" w:hAnsiTheme="minorHAnsi" w:cstheme="minorHAnsi"/>
          <w:szCs w:val="24"/>
        </w:rPr>
        <w:t xml:space="preserve"> dotacji celowej </w:t>
      </w:r>
      <w:r>
        <w:rPr>
          <w:rFonts w:asciiTheme="minorHAnsi" w:hAnsiTheme="minorHAnsi" w:cstheme="minorHAnsi"/>
          <w:szCs w:val="24"/>
        </w:rPr>
        <w:t xml:space="preserve">na </w:t>
      </w:r>
      <w:r w:rsidR="00D060E1">
        <w:rPr>
          <w:rFonts w:asciiTheme="minorHAnsi" w:hAnsiTheme="minorHAnsi" w:cstheme="minorHAnsi"/>
          <w:szCs w:val="24"/>
        </w:rPr>
        <w:t>uzupełnienie wydatków na gospodarkę nieruchomościami, przeznaczone na sfinansowanie sporządzenia operatów szacunkowych nieruchomości w 2021 roku o kwotę 30 150</w:t>
      </w:r>
      <w:r w:rsidR="00E43FAB" w:rsidRPr="00646489">
        <w:rPr>
          <w:rFonts w:asciiTheme="minorHAnsi" w:hAnsiTheme="minorHAnsi" w:cstheme="minorHAnsi"/>
          <w:szCs w:val="24"/>
        </w:rPr>
        <w:t>zł,</w:t>
      </w:r>
    </w:p>
    <w:p w:rsidR="003A6CB3" w:rsidRDefault="00D060E1" w:rsidP="00EA19DE">
      <w:pPr>
        <w:pStyle w:val="Listapunktowana2"/>
        <w:numPr>
          <w:ilvl w:val="0"/>
          <w:numId w:val="6"/>
        </w:numPr>
        <w:tabs>
          <w:tab w:val="clear" w:pos="643"/>
          <w:tab w:val="num" w:pos="1560"/>
        </w:tabs>
        <w:spacing w:line="360" w:lineRule="auto"/>
        <w:ind w:left="1418" w:hanging="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zwiększeniem dotacji celowej na dofinansowanie świadczeń pomocy materialnej o charakterze socjalnym dla uczniów o kwotę 199 862</w:t>
      </w:r>
      <w:r w:rsidR="003A6CB3">
        <w:rPr>
          <w:rFonts w:asciiTheme="minorHAnsi" w:hAnsiTheme="minorHAnsi" w:cstheme="minorHAnsi"/>
          <w:szCs w:val="24"/>
        </w:rPr>
        <w:t>zł,</w:t>
      </w:r>
    </w:p>
    <w:p w:rsidR="003A6CB3" w:rsidRDefault="003A6CB3" w:rsidP="00EA19DE">
      <w:pPr>
        <w:pStyle w:val="Listapunktowana2"/>
        <w:numPr>
          <w:ilvl w:val="0"/>
          <w:numId w:val="6"/>
        </w:numPr>
        <w:tabs>
          <w:tab w:val="clear" w:pos="643"/>
          <w:tab w:val="num" w:pos="1560"/>
        </w:tabs>
        <w:spacing w:line="360" w:lineRule="auto"/>
        <w:ind w:left="1418" w:hanging="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zwiększeniem dotacji na </w:t>
      </w:r>
      <w:r w:rsidR="00D060E1">
        <w:rPr>
          <w:rFonts w:asciiTheme="minorHAnsi" w:hAnsiTheme="minorHAnsi" w:cstheme="minorHAnsi"/>
          <w:szCs w:val="24"/>
        </w:rPr>
        <w:t>sfinansowanie wypłat zryczałtowanych dodatków energetycznych dla odbiorców wrażliwych energii elektrycznej oraz kosztów obsługi tego zadania realizowanego w wysokości 2% łącznej kwoty w II kwartale 2021r. o kwotę 12 000</w:t>
      </w:r>
      <w:r>
        <w:rPr>
          <w:rFonts w:asciiTheme="minorHAnsi" w:hAnsiTheme="minorHAnsi" w:cstheme="minorHAnsi"/>
          <w:szCs w:val="24"/>
        </w:rPr>
        <w:t>zł,</w:t>
      </w:r>
    </w:p>
    <w:p w:rsidR="003A6CB3" w:rsidRDefault="00D060E1" w:rsidP="00EA19DE">
      <w:pPr>
        <w:pStyle w:val="Listapunktowana2"/>
        <w:numPr>
          <w:ilvl w:val="0"/>
          <w:numId w:val="6"/>
        </w:numPr>
        <w:tabs>
          <w:tab w:val="clear" w:pos="643"/>
          <w:tab w:val="num" w:pos="1560"/>
        </w:tabs>
        <w:spacing w:line="360" w:lineRule="auto"/>
        <w:ind w:left="1418" w:hanging="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zwiększeniem</w:t>
      </w:r>
      <w:r w:rsidR="003A6CB3">
        <w:rPr>
          <w:rFonts w:asciiTheme="minorHAnsi" w:hAnsiTheme="minorHAnsi" w:cstheme="minorHAnsi"/>
          <w:szCs w:val="24"/>
        </w:rPr>
        <w:t xml:space="preserve"> dotacji </w:t>
      </w:r>
      <w:r>
        <w:rPr>
          <w:rFonts w:asciiTheme="minorHAnsi" w:hAnsiTheme="minorHAnsi" w:cstheme="minorHAnsi"/>
          <w:szCs w:val="24"/>
        </w:rPr>
        <w:t>na przyznanie i wypłacenie zasiłków celowych, a także udzielanie schronienia oraz zapewnienie posiłku i niezbędnego ubrania cudzoziemcom, którym</w:t>
      </w:r>
      <w:r w:rsidR="00E4064A">
        <w:rPr>
          <w:rFonts w:asciiTheme="minorHAnsi" w:hAnsiTheme="minorHAnsi" w:cstheme="minorHAnsi"/>
          <w:szCs w:val="24"/>
        </w:rPr>
        <w:t xml:space="preserve"> udzielono zgody na pobyt ze względów humanitarnych lub zgody na pobyt tolerowany na terytorium Rzeczypospolitej Polskiej o kwotę 4 000</w:t>
      </w:r>
      <w:r w:rsidR="003A6CB3">
        <w:rPr>
          <w:rFonts w:asciiTheme="minorHAnsi" w:hAnsiTheme="minorHAnsi" w:cstheme="minorHAnsi"/>
          <w:szCs w:val="24"/>
        </w:rPr>
        <w:t>zł,</w:t>
      </w:r>
    </w:p>
    <w:p w:rsidR="00E4064A" w:rsidRPr="00646489" w:rsidRDefault="00E4064A" w:rsidP="00EA19DE">
      <w:pPr>
        <w:pStyle w:val="Listapunktowana2"/>
        <w:numPr>
          <w:ilvl w:val="0"/>
          <w:numId w:val="6"/>
        </w:numPr>
        <w:tabs>
          <w:tab w:val="clear" w:pos="643"/>
          <w:tab w:val="num" w:pos="1560"/>
        </w:tabs>
        <w:spacing w:line="360" w:lineRule="auto"/>
        <w:ind w:left="1418" w:hanging="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zwiększeniem dotacji celowej na wypłacenie wynagrodzenia za sprawowanie opieki oraz obsługę tego zadania o kwotę 21 288zł.</w:t>
      </w:r>
    </w:p>
    <w:p w:rsidR="00F76998" w:rsidRPr="00646489" w:rsidRDefault="002F3313" w:rsidP="00FA1C36">
      <w:pPr>
        <w:pStyle w:val="Nagwek1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646489">
        <w:rPr>
          <w:rFonts w:asciiTheme="minorHAnsi" w:hAnsiTheme="minorHAnsi" w:cstheme="minorHAnsi"/>
          <w:color w:val="auto"/>
          <w:sz w:val="24"/>
          <w:szCs w:val="24"/>
        </w:rPr>
        <w:t>Dokonano następujących przeniesień wydatków, zgodnie ze zgłoszonymi potrzebami:</w:t>
      </w:r>
    </w:p>
    <w:p w:rsidR="00F7305F" w:rsidRDefault="00E4064A" w:rsidP="00FA1C36">
      <w:pPr>
        <w:pStyle w:val="Listapunktowana2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dz. 700, rozdz. 70005</w:t>
      </w:r>
      <w:r w:rsidR="00F7305F">
        <w:rPr>
          <w:rFonts w:asciiTheme="minorHAnsi" w:hAnsiTheme="minorHAnsi" w:cstheme="minorHAnsi"/>
          <w:szCs w:val="24"/>
        </w:rPr>
        <w:t>: przenosi się wydatki między paragrafami na</w:t>
      </w:r>
      <w:r w:rsidR="0044695A">
        <w:rPr>
          <w:rFonts w:asciiTheme="minorHAnsi" w:hAnsiTheme="minorHAnsi" w:cstheme="minorHAnsi"/>
          <w:szCs w:val="24"/>
        </w:rPr>
        <w:t xml:space="preserve"> kwo</w:t>
      </w:r>
      <w:r>
        <w:rPr>
          <w:rFonts w:asciiTheme="minorHAnsi" w:hAnsiTheme="minorHAnsi" w:cstheme="minorHAnsi"/>
          <w:szCs w:val="24"/>
        </w:rPr>
        <w:t>tę 3 994</w:t>
      </w:r>
      <w:r w:rsidR="00F7305F">
        <w:rPr>
          <w:rFonts w:asciiTheme="minorHAnsi" w:hAnsiTheme="minorHAnsi" w:cstheme="minorHAnsi"/>
          <w:szCs w:val="24"/>
        </w:rPr>
        <w:t xml:space="preserve">zł na </w:t>
      </w:r>
      <w:r>
        <w:rPr>
          <w:rFonts w:asciiTheme="minorHAnsi" w:hAnsiTheme="minorHAnsi" w:cstheme="minorHAnsi"/>
          <w:szCs w:val="24"/>
        </w:rPr>
        <w:t>wykonanie remontu chodnika przy ul. Dwornej 24, w związku z ubytkami wykazanymi podczas okresowej kontroli stanu technicznego budynków Noclegowni i Ogrzewalni</w:t>
      </w:r>
      <w:r w:rsidR="00F7305F">
        <w:rPr>
          <w:rFonts w:asciiTheme="minorHAnsi" w:hAnsiTheme="minorHAnsi" w:cstheme="minorHAnsi"/>
          <w:szCs w:val="24"/>
        </w:rPr>
        <w:t>,</w:t>
      </w:r>
    </w:p>
    <w:p w:rsidR="00F7305F" w:rsidRDefault="00E4064A" w:rsidP="00FA1C36">
      <w:pPr>
        <w:pStyle w:val="Listapunktowana2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dz. 754, rozdz. 75411</w:t>
      </w:r>
      <w:r w:rsidR="00F7305F">
        <w:rPr>
          <w:rFonts w:asciiTheme="minorHAnsi" w:hAnsiTheme="minorHAnsi" w:cstheme="minorHAnsi"/>
          <w:szCs w:val="24"/>
        </w:rPr>
        <w:t xml:space="preserve">: </w:t>
      </w:r>
      <w:r>
        <w:rPr>
          <w:rFonts w:asciiTheme="minorHAnsi" w:hAnsiTheme="minorHAnsi" w:cstheme="minorHAnsi"/>
          <w:szCs w:val="24"/>
        </w:rPr>
        <w:t>przenosi się wydatki między paragrafami na kwotę 5 351zł w KMPSP w celu zapewnienia sprawnego funkcjonowania jednostki</w:t>
      </w:r>
      <w:r w:rsidR="00AF6220">
        <w:rPr>
          <w:rFonts w:asciiTheme="minorHAnsi" w:hAnsiTheme="minorHAnsi" w:cstheme="minorHAnsi"/>
          <w:szCs w:val="24"/>
        </w:rPr>
        <w:t>,</w:t>
      </w:r>
    </w:p>
    <w:p w:rsidR="00136CB2" w:rsidRDefault="006D33AE" w:rsidP="00941DFE">
      <w:pPr>
        <w:pStyle w:val="Listapunktowana2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dz. 758, rozdz. 75818: zmniejsza się</w:t>
      </w:r>
      <w:r w:rsidR="00E4064A">
        <w:rPr>
          <w:rFonts w:asciiTheme="minorHAnsi" w:hAnsiTheme="minorHAnsi" w:cstheme="minorHAnsi"/>
          <w:szCs w:val="24"/>
        </w:rPr>
        <w:t xml:space="preserve"> rezerwy o kwotę 332 611zł, z czego:</w:t>
      </w:r>
      <w:r>
        <w:rPr>
          <w:rFonts w:asciiTheme="minorHAnsi" w:hAnsiTheme="minorHAnsi" w:cstheme="minorHAnsi"/>
          <w:szCs w:val="24"/>
        </w:rPr>
        <w:t xml:space="preserve"> </w:t>
      </w:r>
    </w:p>
    <w:p w:rsidR="00136CB2" w:rsidRDefault="00136CB2" w:rsidP="00136CB2">
      <w:pPr>
        <w:pStyle w:val="Listapunktowana2"/>
        <w:numPr>
          <w:ilvl w:val="0"/>
          <w:numId w:val="9"/>
        </w:numPr>
        <w:spacing w:line="360" w:lineRule="auto"/>
        <w:ind w:firstLine="13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rezerwę oświatową o kwotę 196 892</w:t>
      </w:r>
      <w:r w:rsidR="006D33AE">
        <w:rPr>
          <w:rFonts w:asciiTheme="minorHAnsi" w:hAnsiTheme="minorHAnsi" w:cstheme="minorHAnsi"/>
          <w:szCs w:val="24"/>
        </w:rPr>
        <w:t>zł</w:t>
      </w:r>
      <w:r>
        <w:rPr>
          <w:rFonts w:asciiTheme="minorHAnsi" w:hAnsiTheme="minorHAnsi" w:cstheme="minorHAnsi"/>
          <w:szCs w:val="24"/>
        </w:rPr>
        <w:t>:</w:t>
      </w:r>
    </w:p>
    <w:p w:rsidR="00136CB2" w:rsidRDefault="00136CB2" w:rsidP="00136CB2">
      <w:pPr>
        <w:pStyle w:val="Listapunktowana2"/>
        <w:numPr>
          <w:ilvl w:val="0"/>
          <w:numId w:val="10"/>
        </w:numPr>
        <w:spacing w:line="360" w:lineRule="auto"/>
        <w:ind w:left="1701" w:hanging="28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wykonanie łazienki w nowo powstałej sali z Przedszkolu Publicznym Nr 10 – 90 000zł w rozdz. 80104, </w:t>
      </w:r>
    </w:p>
    <w:p w:rsidR="00136CB2" w:rsidRDefault="00136CB2" w:rsidP="00136CB2">
      <w:pPr>
        <w:pStyle w:val="Listapunktowana2"/>
        <w:numPr>
          <w:ilvl w:val="0"/>
          <w:numId w:val="10"/>
        </w:numPr>
        <w:spacing w:line="360" w:lineRule="auto"/>
        <w:ind w:left="1701" w:hanging="28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wymiana posadzki na holu </w:t>
      </w:r>
      <w:proofErr w:type="spellStart"/>
      <w:r>
        <w:rPr>
          <w:rFonts w:asciiTheme="minorHAnsi" w:hAnsiTheme="minorHAnsi" w:cstheme="minorHAnsi"/>
          <w:szCs w:val="24"/>
        </w:rPr>
        <w:t>seg</w:t>
      </w:r>
      <w:proofErr w:type="spellEnd"/>
      <w:r>
        <w:rPr>
          <w:rFonts w:asciiTheme="minorHAnsi" w:hAnsiTheme="minorHAnsi" w:cstheme="minorHAnsi"/>
          <w:szCs w:val="24"/>
        </w:rPr>
        <w:t xml:space="preserve">. B i </w:t>
      </w:r>
      <w:proofErr w:type="spellStart"/>
      <w:r>
        <w:rPr>
          <w:rFonts w:asciiTheme="minorHAnsi" w:hAnsiTheme="minorHAnsi" w:cstheme="minorHAnsi"/>
          <w:szCs w:val="24"/>
        </w:rPr>
        <w:t>I</w:t>
      </w:r>
      <w:proofErr w:type="spellEnd"/>
      <w:r>
        <w:rPr>
          <w:rFonts w:asciiTheme="minorHAnsi" w:hAnsiTheme="minorHAnsi" w:cstheme="minorHAnsi"/>
          <w:szCs w:val="24"/>
        </w:rPr>
        <w:t xml:space="preserve"> piętro oraz w klasopracowni w Szkole Podstawowej Nr 1 w związku z nakazem Państwowej Stacji </w:t>
      </w:r>
      <w:proofErr w:type="spellStart"/>
      <w:r>
        <w:rPr>
          <w:rFonts w:asciiTheme="minorHAnsi" w:hAnsiTheme="minorHAnsi" w:cstheme="minorHAnsi"/>
          <w:szCs w:val="24"/>
        </w:rPr>
        <w:t>Sanitarno</w:t>
      </w:r>
      <w:proofErr w:type="spellEnd"/>
      <w:r>
        <w:rPr>
          <w:rFonts w:asciiTheme="minorHAnsi" w:hAnsiTheme="minorHAnsi" w:cstheme="minorHAnsi"/>
          <w:szCs w:val="24"/>
        </w:rPr>
        <w:t xml:space="preserve"> – Epidemiologicznej – 106 892zł w rozdz. 80101</w:t>
      </w:r>
      <w:r w:rsidR="006D33AE">
        <w:rPr>
          <w:rFonts w:asciiTheme="minorHAnsi" w:hAnsiTheme="minorHAnsi" w:cstheme="minorHAnsi"/>
          <w:szCs w:val="24"/>
        </w:rPr>
        <w:t xml:space="preserve">, </w:t>
      </w:r>
    </w:p>
    <w:p w:rsidR="00136CB2" w:rsidRDefault="00136CB2" w:rsidP="00136CB2">
      <w:pPr>
        <w:pStyle w:val="Listapunktowana2"/>
        <w:numPr>
          <w:ilvl w:val="0"/>
          <w:numId w:val="11"/>
        </w:numPr>
        <w:spacing w:line="360" w:lineRule="auto"/>
        <w:ind w:left="1418" w:hanging="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re</w:t>
      </w:r>
      <w:r w:rsidR="006D33AE">
        <w:rPr>
          <w:rFonts w:asciiTheme="minorHAnsi" w:hAnsiTheme="minorHAnsi" w:cstheme="minorHAnsi"/>
          <w:szCs w:val="24"/>
        </w:rPr>
        <w:t>z</w:t>
      </w:r>
      <w:r>
        <w:rPr>
          <w:rFonts w:asciiTheme="minorHAnsi" w:hAnsiTheme="minorHAnsi" w:cstheme="minorHAnsi"/>
          <w:szCs w:val="24"/>
        </w:rPr>
        <w:t>erwę ogólną o kwotę 135 719zł:</w:t>
      </w:r>
    </w:p>
    <w:p w:rsidR="00136CB2" w:rsidRDefault="00136CB2" w:rsidP="00136CB2">
      <w:pPr>
        <w:pStyle w:val="Listapunktowana2"/>
        <w:numPr>
          <w:ilvl w:val="0"/>
          <w:numId w:val="12"/>
        </w:numPr>
        <w:spacing w:line="360" w:lineRule="auto"/>
        <w:ind w:left="1701" w:hanging="28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rozliczenie </w:t>
      </w:r>
      <w:r w:rsidR="00A500D1">
        <w:rPr>
          <w:rFonts w:asciiTheme="minorHAnsi" w:hAnsiTheme="minorHAnsi" w:cstheme="minorHAnsi"/>
          <w:szCs w:val="24"/>
        </w:rPr>
        <w:t>rekompensaty na rok 2021 w ramach</w:t>
      </w:r>
      <w:bookmarkStart w:id="0" w:name="_GoBack"/>
      <w:bookmarkEnd w:id="0"/>
      <w:r>
        <w:rPr>
          <w:rFonts w:asciiTheme="minorHAnsi" w:hAnsiTheme="minorHAnsi" w:cstheme="minorHAnsi"/>
          <w:szCs w:val="24"/>
        </w:rPr>
        <w:t xml:space="preserve"> transportu publicznego – 105 719zł w rozdz. 60004,</w:t>
      </w:r>
    </w:p>
    <w:p w:rsidR="00136CB2" w:rsidRDefault="00136CB2" w:rsidP="00136CB2">
      <w:pPr>
        <w:pStyle w:val="Listapunktowana2"/>
        <w:numPr>
          <w:ilvl w:val="0"/>
          <w:numId w:val="12"/>
        </w:numPr>
        <w:spacing w:line="360" w:lineRule="auto"/>
        <w:ind w:left="1701" w:hanging="28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organizacja punktu szczepień – 30 000zł w rozdz. 85195,</w:t>
      </w:r>
    </w:p>
    <w:p w:rsidR="00A7276A" w:rsidRPr="00646489" w:rsidRDefault="004858F9" w:rsidP="00FA1C36">
      <w:pPr>
        <w:pStyle w:val="Listapunktowana2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Cs w:val="24"/>
        </w:rPr>
      </w:pPr>
      <w:r w:rsidRPr="00646489">
        <w:rPr>
          <w:rFonts w:asciiTheme="minorHAnsi" w:hAnsiTheme="minorHAnsi" w:cstheme="minorHAnsi"/>
          <w:szCs w:val="24"/>
        </w:rPr>
        <w:t>dz. 801</w:t>
      </w:r>
      <w:r w:rsidR="00181FB1">
        <w:rPr>
          <w:rFonts w:asciiTheme="minorHAnsi" w:hAnsiTheme="minorHAnsi" w:cstheme="minorHAnsi"/>
          <w:szCs w:val="24"/>
        </w:rPr>
        <w:t>,</w:t>
      </w:r>
      <w:r w:rsidR="00941DFE" w:rsidRPr="00646489">
        <w:rPr>
          <w:rFonts w:asciiTheme="minorHAnsi" w:hAnsiTheme="minorHAnsi" w:cstheme="minorHAnsi"/>
          <w:szCs w:val="24"/>
        </w:rPr>
        <w:t xml:space="preserve"> 854</w:t>
      </w:r>
      <w:r w:rsidR="00181FB1">
        <w:rPr>
          <w:rFonts w:asciiTheme="minorHAnsi" w:hAnsiTheme="minorHAnsi" w:cstheme="minorHAnsi"/>
          <w:szCs w:val="24"/>
        </w:rPr>
        <w:t xml:space="preserve"> i 855</w:t>
      </w:r>
      <w:r w:rsidR="0065767C" w:rsidRPr="00646489">
        <w:rPr>
          <w:rFonts w:asciiTheme="minorHAnsi" w:hAnsiTheme="minorHAnsi" w:cstheme="minorHAnsi"/>
          <w:szCs w:val="24"/>
        </w:rPr>
        <w:t xml:space="preserve"> </w:t>
      </w:r>
      <w:r w:rsidR="00A7276A" w:rsidRPr="00646489">
        <w:rPr>
          <w:rFonts w:asciiTheme="minorHAnsi" w:hAnsiTheme="minorHAnsi" w:cstheme="minorHAnsi"/>
          <w:szCs w:val="24"/>
        </w:rPr>
        <w:t>w jednostkach oświatowych:</w:t>
      </w:r>
    </w:p>
    <w:p w:rsidR="00F76998" w:rsidRPr="00646489" w:rsidRDefault="008B0CEF" w:rsidP="00EA19DE">
      <w:pPr>
        <w:pStyle w:val="Listapunktowana2"/>
        <w:numPr>
          <w:ilvl w:val="0"/>
          <w:numId w:val="7"/>
        </w:numPr>
        <w:tabs>
          <w:tab w:val="clear" w:pos="643"/>
          <w:tab w:val="num" w:pos="1134"/>
        </w:tabs>
        <w:spacing w:line="360" w:lineRule="auto"/>
        <w:ind w:left="1134" w:hanging="42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Szkoła Podstawowa Nr </w:t>
      </w:r>
      <w:r w:rsidR="00181FB1">
        <w:rPr>
          <w:rFonts w:asciiTheme="minorHAnsi" w:hAnsiTheme="minorHAnsi" w:cstheme="minorHAnsi"/>
          <w:szCs w:val="24"/>
        </w:rPr>
        <w:t>4</w:t>
      </w:r>
      <w:r w:rsidR="00A7276A" w:rsidRPr="00646489">
        <w:rPr>
          <w:rFonts w:asciiTheme="minorHAnsi" w:hAnsiTheme="minorHAnsi" w:cstheme="minorHAnsi"/>
          <w:szCs w:val="24"/>
        </w:rPr>
        <w:t xml:space="preserve">: </w:t>
      </w:r>
      <w:r w:rsidR="004858F9" w:rsidRPr="00646489">
        <w:rPr>
          <w:rFonts w:asciiTheme="minorHAnsi" w:hAnsiTheme="minorHAnsi" w:cstheme="minorHAnsi"/>
          <w:szCs w:val="24"/>
        </w:rPr>
        <w:t xml:space="preserve">przenosi się wydatki między paragrafami </w:t>
      </w:r>
      <w:r w:rsidR="00A7276A" w:rsidRPr="00646489">
        <w:rPr>
          <w:rFonts w:asciiTheme="minorHAnsi" w:hAnsiTheme="minorHAnsi" w:cstheme="minorHAnsi"/>
          <w:szCs w:val="24"/>
        </w:rPr>
        <w:t>w</w:t>
      </w:r>
      <w:r w:rsidR="00181FB1">
        <w:rPr>
          <w:rFonts w:asciiTheme="minorHAnsi" w:hAnsiTheme="minorHAnsi" w:cstheme="minorHAnsi"/>
          <w:szCs w:val="24"/>
        </w:rPr>
        <w:t xml:space="preserve"> rozdz. 80101 na kwotę 30 000</w:t>
      </w:r>
      <w:r w:rsidR="00A7276A" w:rsidRPr="00646489">
        <w:rPr>
          <w:rFonts w:asciiTheme="minorHAnsi" w:hAnsiTheme="minorHAnsi" w:cstheme="minorHAnsi"/>
          <w:szCs w:val="24"/>
        </w:rPr>
        <w:t xml:space="preserve">zł na </w:t>
      </w:r>
      <w:r w:rsidR="00181FB1">
        <w:rPr>
          <w:rFonts w:asciiTheme="minorHAnsi" w:hAnsiTheme="minorHAnsi" w:cstheme="minorHAnsi"/>
          <w:szCs w:val="24"/>
        </w:rPr>
        <w:t>remont sali lekcyjnej (m. in. Wymiana posadzki, szpachlowanie, malowanie, wymiana instalacji elektrycznej i hydraulicznej)</w:t>
      </w:r>
      <w:r w:rsidR="00A7276A" w:rsidRPr="00646489">
        <w:rPr>
          <w:rFonts w:asciiTheme="minorHAnsi" w:hAnsiTheme="minorHAnsi" w:cstheme="minorHAnsi"/>
          <w:szCs w:val="24"/>
        </w:rPr>
        <w:t>,</w:t>
      </w:r>
    </w:p>
    <w:p w:rsidR="00A7276A" w:rsidRDefault="00A94886" w:rsidP="00EA19DE">
      <w:pPr>
        <w:pStyle w:val="Listapunktowana2"/>
        <w:numPr>
          <w:ilvl w:val="0"/>
          <w:numId w:val="7"/>
        </w:numPr>
        <w:tabs>
          <w:tab w:val="clear" w:pos="643"/>
          <w:tab w:val="num" w:pos="1134"/>
        </w:tabs>
        <w:spacing w:line="360" w:lineRule="auto"/>
        <w:ind w:left="1134" w:hanging="42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Przeds</w:t>
      </w:r>
      <w:r w:rsidR="00181FB1">
        <w:rPr>
          <w:rFonts w:asciiTheme="minorHAnsi" w:hAnsiTheme="minorHAnsi" w:cstheme="minorHAnsi"/>
          <w:szCs w:val="24"/>
        </w:rPr>
        <w:t>zkole Publiczne Nr 15</w:t>
      </w:r>
      <w:r w:rsidR="00A7276A" w:rsidRPr="00646489">
        <w:rPr>
          <w:rFonts w:asciiTheme="minorHAnsi" w:hAnsiTheme="minorHAnsi" w:cstheme="minorHAnsi"/>
          <w:szCs w:val="24"/>
        </w:rPr>
        <w:t>: przenosi się wydatki między paragrafami w rozd</w:t>
      </w:r>
      <w:r w:rsidR="00181FB1">
        <w:rPr>
          <w:rFonts w:asciiTheme="minorHAnsi" w:hAnsiTheme="minorHAnsi" w:cstheme="minorHAnsi"/>
          <w:szCs w:val="24"/>
        </w:rPr>
        <w:t>z. 80104 i 80148 na kwotę 1 437</w:t>
      </w:r>
      <w:r w:rsidR="00A7276A" w:rsidRPr="00646489">
        <w:rPr>
          <w:rFonts w:asciiTheme="minorHAnsi" w:hAnsiTheme="minorHAnsi" w:cstheme="minorHAnsi"/>
          <w:szCs w:val="24"/>
        </w:rPr>
        <w:t>zł</w:t>
      </w:r>
      <w:r w:rsidR="00765529" w:rsidRPr="00646489">
        <w:rPr>
          <w:rFonts w:asciiTheme="minorHAnsi" w:hAnsiTheme="minorHAnsi" w:cstheme="minorHAnsi"/>
          <w:szCs w:val="24"/>
        </w:rPr>
        <w:t xml:space="preserve"> </w:t>
      </w:r>
      <w:r w:rsidRPr="00646489">
        <w:rPr>
          <w:rFonts w:asciiTheme="minorHAnsi" w:hAnsiTheme="minorHAnsi" w:cstheme="minorHAnsi"/>
          <w:szCs w:val="24"/>
        </w:rPr>
        <w:t>w związku z oszczędnościami powstałymi po wypłacie dodatkowego wynagrodzenia rocznego</w:t>
      </w:r>
      <w:r w:rsidR="00765529" w:rsidRPr="00646489">
        <w:rPr>
          <w:rFonts w:asciiTheme="minorHAnsi" w:hAnsiTheme="minorHAnsi" w:cstheme="minorHAnsi"/>
          <w:szCs w:val="24"/>
        </w:rPr>
        <w:t>,</w:t>
      </w:r>
    </w:p>
    <w:p w:rsidR="00A94886" w:rsidRPr="00A94886" w:rsidRDefault="00181FB1" w:rsidP="00A94886">
      <w:pPr>
        <w:pStyle w:val="Listapunktowana2"/>
        <w:numPr>
          <w:ilvl w:val="0"/>
          <w:numId w:val="7"/>
        </w:numPr>
        <w:tabs>
          <w:tab w:val="clear" w:pos="643"/>
          <w:tab w:val="num" w:pos="1134"/>
        </w:tabs>
        <w:spacing w:line="360" w:lineRule="auto"/>
        <w:ind w:left="1134" w:hanging="425"/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szCs w:val="24"/>
        </w:rPr>
        <w:t>ZSMiO</w:t>
      </w:r>
      <w:proofErr w:type="spellEnd"/>
      <w:r>
        <w:rPr>
          <w:rFonts w:asciiTheme="minorHAnsi" w:hAnsiTheme="minorHAnsi" w:cstheme="minorHAnsi"/>
          <w:szCs w:val="24"/>
        </w:rPr>
        <w:t xml:space="preserve"> Nr 5</w:t>
      </w:r>
      <w:r w:rsidR="00A94886" w:rsidRPr="00646489">
        <w:rPr>
          <w:rFonts w:asciiTheme="minorHAnsi" w:hAnsiTheme="minorHAnsi" w:cstheme="minorHAnsi"/>
          <w:szCs w:val="24"/>
        </w:rPr>
        <w:t>: przenosi się wydatki między paragrafami w rozd</w:t>
      </w:r>
      <w:r>
        <w:rPr>
          <w:rFonts w:asciiTheme="minorHAnsi" w:hAnsiTheme="minorHAnsi" w:cstheme="minorHAnsi"/>
          <w:szCs w:val="24"/>
        </w:rPr>
        <w:t>z. 80115 i 80152 na kwotę 26 790</w:t>
      </w:r>
      <w:r w:rsidR="00A94886" w:rsidRPr="00646489">
        <w:rPr>
          <w:rFonts w:asciiTheme="minorHAnsi" w:hAnsiTheme="minorHAnsi" w:cstheme="minorHAnsi"/>
          <w:szCs w:val="24"/>
        </w:rPr>
        <w:t>zł w związku z oszczędnościami powstałymi po wypłacie dodatkowego wynagrodzenia rocznego,</w:t>
      </w:r>
    </w:p>
    <w:p w:rsidR="00765529" w:rsidRDefault="00181FB1" w:rsidP="003226DE">
      <w:pPr>
        <w:pStyle w:val="Listapunktowana2"/>
        <w:numPr>
          <w:ilvl w:val="0"/>
          <w:numId w:val="7"/>
        </w:numPr>
        <w:tabs>
          <w:tab w:val="clear" w:pos="643"/>
          <w:tab w:val="num" w:pos="1134"/>
        </w:tabs>
        <w:spacing w:line="360" w:lineRule="auto"/>
        <w:ind w:left="1134" w:hanging="42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Bursa Szkolna Nr 3</w:t>
      </w:r>
      <w:r w:rsidR="00765529" w:rsidRPr="00646489">
        <w:rPr>
          <w:rFonts w:asciiTheme="minorHAnsi" w:hAnsiTheme="minorHAnsi" w:cstheme="minorHAnsi"/>
          <w:szCs w:val="24"/>
        </w:rPr>
        <w:t xml:space="preserve">: </w:t>
      </w:r>
      <w:r w:rsidR="00A94886" w:rsidRPr="00646489">
        <w:rPr>
          <w:rFonts w:asciiTheme="minorHAnsi" w:hAnsiTheme="minorHAnsi" w:cstheme="minorHAnsi"/>
          <w:szCs w:val="24"/>
        </w:rPr>
        <w:t>przenosi się wydatki między paragrafami w rozd</w:t>
      </w:r>
      <w:r>
        <w:rPr>
          <w:rFonts w:asciiTheme="minorHAnsi" w:hAnsiTheme="minorHAnsi" w:cstheme="minorHAnsi"/>
          <w:szCs w:val="24"/>
        </w:rPr>
        <w:t>z. 85410 na kwotę 7 153</w:t>
      </w:r>
      <w:r w:rsidR="00A94886" w:rsidRPr="00646489">
        <w:rPr>
          <w:rFonts w:asciiTheme="minorHAnsi" w:hAnsiTheme="minorHAnsi" w:cstheme="minorHAnsi"/>
          <w:szCs w:val="24"/>
        </w:rPr>
        <w:t>zł w związku z oszczędnościami powstałymi po wypłacie dodatkowego wynagrodzenia rocznego,</w:t>
      </w:r>
    </w:p>
    <w:p w:rsidR="00181FB1" w:rsidRDefault="00181FB1" w:rsidP="003226DE">
      <w:pPr>
        <w:pStyle w:val="Listapunktowana2"/>
        <w:numPr>
          <w:ilvl w:val="0"/>
          <w:numId w:val="7"/>
        </w:numPr>
        <w:tabs>
          <w:tab w:val="clear" w:pos="643"/>
          <w:tab w:val="num" w:pos="1134"/>
        </w:tabs>
        <w:spacing w:line="360" w:lineRule="auto"/>
        <w:ind w:left="1134" w:hanging="42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Miejski Żłobek Nr 3: przenosi się wydatki między paragrafami w rozdz. 85516 na wynagrodzenia bezosobowe, w związku z zatrudnieniem kierownika projektu na umowę zlecenie (planowane było zatrudnienie na umowę o pracę),</w:t>
      </w:r>
    </w:p>
    <w:p w:rsidR="00181FB1" w:rsidRPr="003226DE" w:rsidRDefault="00181FB1" w:rsidP="003226DE">
      <w:pPr>
        <w:pStyle w:val="Listapunktowana2"/>
        <w:numPr>
          <w:ilvl w:val="0"/>
          <w:numId w:val="7"/>
        </w:numPr>
        <w:tabs>
          <w:tab w:val="clear" w:pos="643"/>
          <w:tab w:val="num" w:pos="1134"/>
        </w:tabs>
        <w:spacing w:line="360" w:lineRule="auto"/>
        <w:ind w:left="1134" w:hanging="42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dz. 801, rozdz. 80195: przenosi się wydatki między paragrafami na kwotę 1 311zł w jednostkach realizujących projekt „Podniesienie jakości kształcenia w placówkach kształcenia ogólnego w Łomży” (SP 1, SP 4, SP 5, SP 7, SP 9, SP 10, IIILO, UM) w związku z koniecznością opłacenie składek na PPK,</w:t>
      </w:r>
    </w:p>
    <w:p w:rsidR="003226DE" w:rsidRDefault="002F3313" w:rsidP="003226DE">
      <w:pPr>
        <w:pStyle w:val="Listapunktowana2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Cs w:val="24"/>
        </w:rPr>
      </w:pPr>
      <w:r w:rsidRPr="00646489">
        <w:rPr>
          <w:rFonts w:asciiTheme="minorHAnsi" w:hAnsiTheme="minorHAnsi" w:cstheme="minorHAnsi"/>
          <w:szCs w:val="24"/>
        </w:rPr>
        <w:lastRenderedPageBreak/>
        <w:t>MOPS: przenosi się wydatki m</w:t>
      </w:r>
      <w:r w:rsidR="00C85CE2" w:rsidRPr="00646489">
        <w:rPr>
          <w:rFonts w:asciiTheme="minorHAnsi" w:hAnsiTheme="minorHAnsi" w:cstheme="minorHAnsi"/>
          <w:szCs w:val="24"/>
        </w:rPr>
        <w:t>iędzy paragrafami na</w:t>
      </w:r>
      <w:r w:rsidR="004E6A21">
        <w:rPr>
          <w:rFonts w:asciiTheme="minorHAnsi" w:hAnsiTheme="minorHAnsi" w:cstheme="minorHAnsi"/>
          <w:szCs w:val="24"/>
        </w:rPr>
        <w:t xml:space="preserve"> kwotę 4 731zł w rozdz. 85219, 85220 I 85295</w:t>
      </w:r>
      <w:r w:rsidRPr="00646489">
        <w:rPr>
          <w:rFonts w:asciiTheme="minorHAnsi" w:hAnsiTheme="minorHAnsi" w:cstheme="minorHAnsi"/>
          <w:szCs w:val="24"/>
        </w:rPr>
        <w:t xml:space="preserve"> </w:t>
      </w:r>
      <w:r w:rsidR="004E6A21">
        <w:rPr>
          <w:rFonts w:asciiTheme="minorHAnsi" w:hAnsiTheme="minorHAnsi" w:cstheme="minorHAnsi"/>
          <w:szCs w:val="24"/>
        </w:rPr>
        <w:t>na opłacenie kosztów eksploatacji i wywóz śmieci w mieszkaniu chronionym</w:t>
      </w:r>
      <w:r w:rsidR="00EA19DE" w:rsidRPr="00646489">
        <w:rPr>
          <w:rFonts w:asciiTheme="minorHAnsi" w:hAnsiTheme="minorHAnsi" w:cstheme="minorHAnsi"/>
          <w:szCs w:val="24"/>
        </w:rPr>
        <w:t>,</w:t>
      </w:r>
      <w:r w:rsidR="004E6A21">
        <w:rPr>
          <w:rFonts w:asciiTheme="minorHAnsi" w:hAnsiTheme="minorHAnsi" w:cstheme="minorHAnsi"/>
          <w:szCs w:val="24"/>
        </w:rPr>
        <w:t xml:space="preserve"> dostosowanie strony internetowej oraz instalację </w:t>
      </w:r>
      <w:proofErr w:type="spellStart"/>
      <w:r w:rsidR="004E6A21">
        <w:rPr>
          <w:rFonts w:asciiTheme="minorHAnsi" w:hAnsiTheme="minorHAnsi" w:cstheme="minorHAnsi"/>
          <w:szCs w:val="24"/>
        </w:rPr>
        <w:t>internetu</w:t>
      </w:r>
      <w:proofErr w:type="spellEnd"/>
      <w:r w:rsidR="004E6A21">
        <w:rPr>
          <w:rFonts w:asciiTheme="minorHAnsi" w:hAnsiTheme="minorHAnsi" w:cstheme="minorHAnsi"/>
          <w:szCs w:val="24"/>
        </w:rPr>
        <w:t xml:space="preserve"> w Noclegowni,</w:t>
      </w:r>
    </w:p>
    <w:p w:rsidR="003226DE" w:rsidRPr="003226DE" w:rsidRDefault="004E6A21" w:rsidP="003226DE">
      <w:pPr>
        <w:pStyle w:val="Listapunktowana2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ŚDS</w:t>
      </w:r>
      <w:r w:rsidR="003226DE" w:rsidRPr="003226DE">
        <w:rPr>
          <w:rFonts w:asciiTheme="minorHAnsi" w:hAnsiTheme="minorHAnsi" w:cstheme="minorHAnsi"/>
          <w:szCs w:val="24"/>
        </w:rPr>
        <w:t>: przenosi się wydatki m</w:t>
      </w:r>
      <w:r>
        <w:rPr>
          <w:rFonts w:asciiTheme="minorHAnsi" w:hAnsiTheme="minorHAnsi" w:cstheme="minorHAnsi"/>
          <w:szCs w:val="24"/>
        </w:rPr>
        <w:t>iędzy paragrafami w rozdz. 85203 na kwotę 89</w:t>
      </w:r>
      <w:r w:rsidR="003226DE" w:rsidRPr="003226DE">
        <w:rPr>
          <w:rFonts w:asciiTheme="minorHAnsi" w:hAnsiTheme="minorHAnsi" w:cstheme="minorHAnsi"/>
          <w:szCs w:val="24"/>
        </w:rPr>
        <w:t>zł w związku z oszczędnościami powstałymi po wypłacie dodatkowego wynagrodzenia rocznego,</w:t>
      </w:r>
    </w:p>
    <w:p w:rsidR="003226DE" w:rsidRDefault="003226DE" w:rsidP="003D628D">
      <w:pPr>
        <w:pStyle w:val="Listapunktowana2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CPZ</w:t>
      </w:r>
      <w:r w:rsidRPr="003226DE">
        <w:rPr>
          <w:rFonts w:asciiTheme="minorHAnsi" w:hAnsiTheme="minorHAnsi" w:cstheme="minorHAnsi"/>
          <w:szCs w:val="24"/>
        </w:rPr>
        <w:t>: przenosi się wydatki m</w:t>
      </w:r>
      <w:r w:rsidR="004E6A21">
        <w:rPr>
          <w:rFonts w:asciiTheme="minorHAnsi" w:hAnsiTheme="minorHAnsi" w:cstheme="minorHAnsi"/>
          <w:szCs w:val="24"/>
        </w:rPr>
        <w:t>iędzy rozdziałami</w:t>
      </w:r>
      <w:r>
        <w:rPr>
          <w:rFonts w:asciiTheme="minorHAnsi" w:hAnsiTheme="minorHAnsi" w:cstheme="minorHAnsi"/>
          <w:szCs w:val="24"/>
        </w:rPr>
        <w:t xml:space="preserve"> 85508</w:t>
      </w:r>
      <w:r w:rsidR="004E6A21">
        <w:rPr>
          <w:rFonts w:asciiTheme="minorHAnsi" w:hAnsiTheme="minorHAnsi" w:cstheme="minorHAnsi"/>
          <w:szCs w:val="24"/>
        </w:rPr>
        <w:t xml:space="preserve"> i 85504 na kwotę 138 230</w:t>
      </w:r>
      <w:r w:rsidRPr="003226DE">
        <w:rPr>
          <w:rFonts w:asciiTheme="minorHAnsi" w:hAnsiTheme="minorHAnsi" w:cstheme="minorHAnsi"/>
          <w:szCs w:val="24"/>
        </w:rPr>
        <w:t xml:space="preserve">zł </w:t>
      </w:r>
      <w:r w:rsidR="004E6A21">
        <w:rPr>
          <w:rFonts w:asciiTheme="minorHAnsi" w:hAnsiTheme="minorHAnsi" w:cstheme="minorHAnsi"/>
          <w:szCs w:val="24"/>
        </w:rPr>
        <w:t>na wynagrodzenia i pochodne dla asystentów rodziny</w:t>
      </w:r>
      <w:r w:rsidRPr="003226DE">
        <w:rPr>
          <w:rFonts w:asciiTheme="minorHAnsi" w:hAnsiTheme="minorHAnsi" w:cstheme="minorHAnsi"/>
          <w:szCs w:val="24"/>
        </w:rPr>
        <w:t>,</w:t>
      </w:r>
    </w:p>
    <w:p w:rsidR="004E6A21" w:rsidRDefault="004E6A21" w:rsidP="003D628D">
      <w:pPr>
        <w:pStyle w:val="Listapunktowana2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dz. 852, rozdz. 85232: przenosi się wydatki na kwotę 210zł w związku z koniecznością opłacenie składek na PPK w projekcie „Regionalne Innowacje Społeczne Centra Integracji Społecznej województwa podlaskiego”,</w:t>
      </w:r>
    </w:p>
    <w:p w:rsidR="004E6A21" w:rsidRDefault="004E6A21" w:rsidP="003D628D">
      <w:pPr>
        <w:pStyle w:val="Listapunktowana2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dz. 853, rozdz. 85321: przenosi się wydatki na kwotę 58 000złw związku z koniecznością zakupu i wykonania wyposażenia do siedziby PZON,</w:t>
      </w:r>
    </w:p>
    <w:p w:rsidR="004E6A21" w:rsidRDefault="004E6A21" w:rsidP="003D628D">
      <w:pPr>
        <w:pStyle w:val="Listapunktowana2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dz. 855, rozdz. 85501: przenosi się wydatki między paragrafami na kwotę 22 750zł na umowę zlecenie dotyczące obsługi informatycznej programów dziedzinowych służących do realizacji zadań wynikających z ustawy o świadczeniach rodzinnych, Programu Czyste Powietrze oraz dostosowanie strony internetowej zgodnie z obowiązującymi przepisami, </w:t>
      </w:r>
    </w:p>
    <w:p w:rsidR="004D330A" w:rsidRPr="003D628D" w:rsidRDefault="004D330A" w:rsidP="003D628D">
      <w:pPr>
        <w:pStyle w:val="Listapunktowana2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dz. 926, rozdz. 92604: przenosi się wydatki między paragrafami na kwotę 359 372zł na usługi remontowe niezbędne w obiektach MOSIR,</w:t>
      </w:r>
    </w:p>
    <w:p w:rsidR="00DE162B" w:rsidRPr="004D330A" w:rsidRDefault="003D628D" w:rsidP="004D330A">
      <w:pPr>
        <w:pStyle w:val="Listapunktowana2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dz. 926, rozdz. 92695: przenosi się </w:t>
      </w:r>
      <w:r w:rsidR="004D330A">
        <w:rPr>
          <w:rFonts w:asciiTheme="minorHAnsi" w:hAnsiTheme="minorHAnsi" w:cstheme="minorHAnsi"/>
          <w:szCs w:val="24"/>
        </w:rPr>
        <w:t>wydatki między paragrafami na kwotę 40 000zł w związku z realizacją zadania „Łomża biega od przedszkola do juniora”.</w:t>
      </w:r>
    </w:p>
    <w:sectPr w:rsidR="00DE162B" w:rsidRPr="004D330A" w:rsidSect="00FA1C36">
      <w:pgSz w:w="11906" w:h="16838"/>
      <w:pgMar w:top="1418" w:right="1418" w:bottom="1418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7432F"/>
    <w:multiLevelType w:val="multilevel"/>
    <w:tmpl w:val="45624536"/>
    <w:lvl w:ilvl="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0D1816"/>
    <w:multiLevelType w:val="multilevel"/>
    <w:tmpl w:val="64B012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B4F63ED"/>
    <w:multiLevelType w:val="multilevel"/>
    <w:tmpl w:val="6A8857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FC04053"/>
    <w:multiLevelType w:val="multilevel"/>
    <w:tmpl w:val="00F049F2"/>
    <w:lvl w:ilvl="0">
      <w:start w:val="1"/>
      <w:numFmt w:val="bullet"/>
      <w:lvlText w:val="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A2A58CC"/>
    <w:multiLevelType w:val="multilevel"/>
    <w:tmpl w:val="8364FD24"/>
    <w:lvl w:ilvl="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CE68FE"/>
    <w:multiLevelType w:val="multilevel"/>
    <w:tmpl w:val="6A6C419A"/>
    <w:lvl w:ilvl="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4A75D59"/>
    <w:multiLevelType w:val="multilevel"/>
    <w:tmpl w:val="E9E488A0"/>
    <w:lvl w:ilvl="0">
      <w:start w:val="1"/>
      <w:numFmt w:val="bullet"/>
      <w:lvlText w:val=""/>
      <w:lvlJc w:val="left"/>
      <w:pPr>
        <w:ind w:left="64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4F4616D"/>
    <w:multiLevelType w:val="multilevel"/>
    <w:tmpl w:val="9B68581E"/>
    <w:lvl w:ilvl="0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0B421D2"/>
    <w:multiLevelType w:val="multilevel"/>
    <w:tmpl w:val="461E7054"/>
    <w:lvl w:ilvl="0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0151B7F"/>
    <w:multiLevelType w:val="multilevel"/>
    <w:tmpl w:val="1E00506E"/>
    <w:lvl w:ilvl="0">
      <w:start w:val="1"/>
      <w:numFmt w:val="bullet"/>
      <w:lvlText w:val="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17E2F48"/>
    <w:multiLevelType w:val="multilevel"/>
    <w:tmpl w:val="5560A216"/>
    <w:lvl w:ilvl="0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E031041"/>
    <w:multiLevelType w:val="multilevel"/>
    <w:tmpl w:val="7B10BABC"/>
    <w:lvl w:ilvl="0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"/>
  </w:num>
  <w:num w:numId="5">
    <w:abstractNumId w:val="10"/>
  </w:num>
  <w:num w:numId="6">
    <w:abstractNumId w:val="9"/>
  </w:num>
  <w:num w:numId="7">
    <w:abstractNumId w:val="3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F76998"/>
    <w:rsid w:val="00005CB3"/>
    <w:rsid w:val="000C6B91"/>
    <w:rsid w:val="000D6761"/>
    <w:rsid w:val="00136CB2"/>
    <w:rsid w:val="001547EB"/>
    <w:rsid w:val="00181FB1"/>
    <w:rsid w:val="001861AA"/>
    <w:rsid w:val="002903F5"/>
    <w:rsid w:val="002F3313"/>
    <w:rsid w:val="003226DE"/>
    <w:rsid w:val="00362392"/>
    <w:rsid w:val="00380D2F"/>
    <w:rsid w:val="0039252A"/>
    <w:rsid w:val="003A6CB3"/>
    <w:rsid w:val="003B569E"/>
    <w:rsid w:val="003D628D"/>
    <w:rsid w:val="00420AF2"/>
    <w:rsid w:val="004427B3"/>
    <w:rsid w:val="0044695A"/>
    <w:rsid w:val="004858F9"/>
    <w:rsid w:val="004D330A"/>
    <w:rsid w:val="004E6A21"/>
    <w:rsid w:val="005B3B3E"/>
    <w:rsid w:val="005C318F"/>
    <w:rsid w:val="005D6AE9"/>
    <w:rsid w:val="00646489"/>
    <w:rsid w:val="00654D3A"/>
    <w:rsid w:val="0065767C"/>
    <w:rsid w:val="00686234"/>
    <w:rsid w:val="006A48AC"/>
    <w:rsid w:val="006D33AE"/>
    <w:rsid w:val="007124DD"/>
    <w:rsid w:val="00724D81"/>
    <w:rsid w:val="00765529"/>
    <w:rsid w:val="007E34B2"/>
    <w:rsid w:val="00813372"/>
    <w:rsid w:val="008B0CEF"/>
    <w:rsid w:val="00941DFE"/>
    <w:rsid w:val="00972079"/>
    <w:rsid w:val="009C386F"/>
    <w:rsid w:val="00A17D91"/>
    <w:rsid w:val="00A33827"/>
    <w:rsid w:val="00A500D1"/>
    <w:rsid w:val="00A7276A"/>
    <w:rsid w:val="00A94886"/>
    <w:rsid w:val="00AC7EAD"/>
    <w:rsid w:val="00AF6220"/>
    <w:rsid w:val="00C023FB"/>
    <w:rsid w:val="00C06CFA"/>
    <w:rsid w:val="00C21CA5"/>
    <w:rsid w:val="00C77D2A"/>
    <w:rsid w:val="00C85CE2"/>
    <w:rsid w:val="00D060E1"/>
    <w:rsid w:val="00D12645"/>
    <w:rsid w:val="00D87296"/>
    <w:rsid w:val="00DD1EC3"/>
    <w:rsid w:val="00DD7724"/>
    <w:rsid w:val="00DE162B"/>
    <w:rsid w:val="00E4064A"/>
    <w:rsid w:val="00E43FAB"/>
    <w:rsid w:val="00E83D39"/>
    <w:rsid w:val="00EA19DE"/>
    <w:rsid w:val="00F7305F"/>
    <w:rsid w:val="00F76998"/>
    <w:rsid w:val="00FA1C36"/>
    <w:rsid w:val="00FB569F"/>
    <w:rsid w:val="00FE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0EF47-8D93-4327-8EA1-50D7025F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5C6"/>
    <w:pPr>
      <w:widowControl w:val="0"/>
    </w:pPr>
    <w:rPr>
      <w:sz w:val="24"/>
    </w:rPr>
  </w:style>
  <w:style w:type="paragraph" w:styleId="Nagwek1">
    <w:name w:val="heading 1"/>
    <w:basedOn w:val="Normalny"/>
    <w:next w:val="Normalny"/>
    <w:uiPriority w:val="9"/>
    <w:qFormat/>
    <w:rsid w:val="003E4C60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0865C6"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209A2"/>
    <w:rPr>
      <w:rFonts w:ascii="Segoe UI" w:hAnsi="Segoe UI"/>
      <w:sz w:val="18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94FFF"/>
    <w:rPr>
      <w:sz w:val="20"/>
      <w:szCs w:val="18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94FFF"/>
    <w:rPr>
      <w:vertAlign w:val="superscript"/>
    </w:rPr>
  </w:style>
  <w:style w:type="character" w:customStyle="1" w:styleId="berschrift1Zchn">
    <w:name w:val="Überschrift 1 Zchn"/>
    <w:basedOn w:val="Domylnaczcionkaakapitu"/>
    <w:uiPriority w:val="9"/>
    <w:qFormat/>
    <w:rsid w:val="003E4C60"/>
    <w:rPr>
      <w:rFonts w:asciiTheme="majorHAnsi" w:eastAsiaTheme="majorEastAsia" w:hAnsiTheme="majorHAnsi"/>
      <w:b/>
      <w:bCs/>
      <w:color w:val="2E74B5" w:themeColor="accent1" w:themeShade="BF"/>
      <w:sz w:val="28"/>
      <w:szCs w:val="25"/>
    </w:rPr>
  </w:style>
  <w:style w:type="character" w:customStyle="1" w:styleId="TytuZnak">
    <w:name w:val="Tytuł Znak"/>
    <w:basedOn w:val="Domylnaczcionkaakapitu"/>
    <w:link w:val="Tytu"/>
    <w:uiPriority w:val="10"/>
    <w:qFormat/>
    <w:rsid w:val="003E4C60"/>
    <w:rPr>
      <w:rFonts w:asciiTheme="majorHAnsi" w:eastAsiaTheme="majorEastAsia" w:hAnsiTheme="majorHAnsi"/>
      <w:color w:val="323E4F" w:themeColor="text2" w:themeShade="BF"/>
      <w:spacing w:val="5"/>
      <w:kern w:val="2"/>
      <w:sz w:val="52"/>
      <w:szCs w:val="47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3E4C60"/>
    <w:rPr>
      <w:rFonts w:asciiTheme="majorHAnsi" w:eastAsiaTheme="majorEastAsia" w:hAnsiTheme="majorHAnsi"/>
      <w:i/>
      <w:iCs/>
      <w:color w:val="5B9BD5" w:themeColor="accent1"/>
      <w:spacing w:val="15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039C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039C1"/>
    <w:rPr>
      <w:sz w:val="20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039C1"/>
    <w:rPr>
      <w:b/>
      <w:bCs/>
      <w:sz w:val="20"/>
      <w:szCs w:val="18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kstpodstawowy1">
    <w:name w:val="Tekst podstawowy1"/>
    <w:basedOn w:val="Normalny"/>
    <w:rsid w:val="000865C6"/>
    <w:pPr>
      <w:spacing w:after="120"/>
    </w:pPr>
  </w:style>
  <w:style w:type="paragraph" w:styleId="Lista">
    <w:name w:val="List"/>
    <w:basedOn w:val="Tekstpodstawowy1"/>
    <w:rsid w:val="000865C6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0865C6"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Normalny"/>
    <w:next w:val="Tekstpodstawowy1"/>
    <w:rsid w:val="000865C6"/>
    <w:pPr>
      <w:keepNext/>
      <w:spacing w:before="240" w:after="120"/>
    </w:pPr>
    <w:rPr>
      <w:rFonts w:ascii="Arial" w:hAnsi="Arial"/>
      <w:sz w:val="28"/>
      <w:szCs w:val="28"/>
    </w:rPr>
  </w:style>
  <w:style w:type="paragraph" w:styleId="Podpis">
    <w:name w:val="Signature"/>
    <w:basedOn w:val="Normalny"/>
    <w:rsid w:val="000865C6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209A2"/>
    <w:rPr>
      <w:rFonts w:ascii="Segoe UI" w:hAnsi="Segoe UI"/>
      <w:sz w:val="18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4FFF"/>
    <w:rPr>
      <w:sz w:val="20"/>
      <w:szCs w:val="18"/>
    </w:rPr>
  </w:style>
  <w:style w:type="paragraph" w:styleId="Akapitzlist">
    <w:name w:val="List Paragraph"/>
    <w:basedOn w:val="Normalny"/>
    <w:uiPriority w:val="34"/>
    <w:qFormat/>
    <w:rsid w:val="000D38C4"/>
    <w:pPr>
      <w:ind w:left="720"/>
      <w:contextualSpacing/>
    </w:pPr>
    <w:rPr>
      <w:szCs w:val="21"/>
    </w:rPr>
  </w:style>
  <w:style w:type="paragraph" w:styleId="Listapunktowana4">
    <w:name w:val="List Bullet 4"/>
    <w:basedOn w:val="Normalny"/>
    <w:uiPriority w:val="99"/>
    <w:unhideWhenUsed/>
    <w:qFormat/>
    <w:rsid w:val="003E4C60"/>
    <w:pPr>
      <w:ind w:left="849" w:hanging="283"/>
      <w:contextualSpacing/>
    </w:pPr>
    <w:rPr>
      <w:szCs w:val="21"/>
    </w:rPr>
  </w:style>
  <w:style w:type="paragraph" w:styleId="Listapunktowana2">
    <w:name w:val="List Bullet 2"/>
    <w:basedOn w:val="Normalny"/>
    <w:uiPriority w:val="99"/>
    <w:unhideWhenUsed/>
    <w:qFormat/>
    <w:rsid w:val="003E4C60"/>
    <w:pPr>
      <w:contextualSpacing/>
    </w:pPr>
    <w:rPr>
      <w:szCs w:val="21"/>
    </w:rPr>
  </w:style>
  <w:style w:type="paragraph" w:styleId="Listapunktowana3">
    <w:name w:val="List Bullet 3"/>
    <w:basedOn w:val="Normalny"/>
    <w:uiPriority w:val="99"/>
    <w:unhideWhenUsed/>
    <w:qFormat/>
    <w:rsid w:val="003E4C60"/>
    <w:pPr>
      <w:contextualSpacing/>
    </w:pPr>
    <w:rPr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3E4C60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/>
      <w:color w:val="323E4F" w:themeColor="text2" w:themeShade="BF"/>
      <w:spacing w:val="5"/>
      <w:kern w:val="2"/>
      <w:sz w:val="52"/>
      <w:szCs w:val="47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4C60"/>
    <w:rPr>
      <w:rFonts w:asciiTheme="majorHAnsi" w:eastAsiaTheme="majorEastAsia" w:hAnsiTheme="majorHAnsi"/>
      <w:i/>
      <w:iCs/>
      <w:color w:val="5B9BD5" w:themeColor="accent1"/>
      <w:spacing w:val="15"/>
      <w:szCs w:val="2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039C1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039C1"/>
    <w:rPr>
      <w:b/>
      <w:bCs/>
    </w:rPr>
  </w:style>
  <w:style w:type="paragraph" w:styleId="Bezodstpw">
    <w:name w:val="No Spacing"/>
    <w:uiPriority w:val="1"/>
    <w:qFormat/>
    <w:rsid w:val="009B339D"/>
    <w:pPr>
      <w:widowControl w:val="0"/>
    </w:pPr>
    <w:rPr>
      <w:sz w:val="24"/>
      <w:szCs w:val="21"/>
    </w:rPr>
  </w:style>
  <w:style w:type="numbering" w:customStyle="1" w:styleId="Punktor">
    <w:name w:val="Punktor •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7F3E2-4198-47DC-AD0B-2E5CB8B4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3</Pages>
  <Words>919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m.wierciszewska</dc:creator>
  <dc:description/>
  <cp:lastModifiedBy>Marta Wierciszewska</cp:lastModifiedBy>
  <cp:revision>138</cp:revision>
  <cp:lastPrinted>2021-04-19T10:44:00Z</cp:lastPrinted>
  <dcterms:created xsi:type="dcterms:W3CDTF">2019-03-04T12:51:00Z</dcterms:created>
  <dcterms:modified xsi:type="dcterms:W3CDTF">2021-04-19T11:00:00Z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