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5C" w:rsidRPr="00F041BF" w:rsidRDefault="0011454D">
      <w:pPr>
        <w:pStyle w:val="Bezodstpw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 xml:space="preserve">                                                                                                         Załącznik Nr 4</w:t>
      </w:r>
    </w:p>
    <w:p w:rsidR="00D07A5C" w:rsidRPr="00F041BF" w:rsidRDefault="0011454D">
      <w:pPr>
        <w:pStyle w:val="Bezodstpw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 xml:space="preserve">                                                                                                         do Zarządzenia Nr </w:t>
      </w:r>
      <w:r w:rsidR="00664829">
        <w:rPr>
          <w:rFonts w:asciiTheme="minorHAnsi" w:hAnsiTheme="minorHAnsi" w:cstheme="minorHAnsi"/>
        </w:rPr>
        <w:t>319</w:t>
      </w:r>
      <w:r w:rsidRPr="00F041BF">
        <w:rPr>
          <w:rFonts w:asciiTheme="minorHAnsi" w:hAnsiTheme="minorHAnsi" w:cstheme="minorHAnsi"/>
        </w:rPr>
        <w:t>/20</w:t>
      </w:r>
    </w:p>
    <w:p w:rsidR="00D07A5C" w:rsidRPr="00F041BF" w:rsidRDefault="0011454D">
      <w:pPr>
        <w:pStyle w:val="Bezodstpw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 xml:space="preserve">                                                                                                         Prezydenta Miasta Łomża</w:t>
      </w:r>
    </w:p>
    <w:p w:rsidR="00D07A5C" w:rsidRPr="00F041BF" w:rsidRDefault="0011454D">
      <w:pPr>
        <w:pStyle w:val="Bezodstpw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="00664829">
        <w:rPr>
          <w:rFonts w:asciiTheme="minorHAnsi" w:hAnsiTheme="minorHAnsi" w:cstheme="minorHAnsi"/>
        </w:rPr>
        <w:t xml:space="preserve">                        z dn. 30</w:t>
      </w:r>
      <w:r w:rsidR="008E5098">
        <w:rPr>
          <w:rFonts w:asciiTheme="minorHAnsi" w:hAnsiTheme="minorHAnsi" w:cstheme="minorHAnsi"/>
        </w:rPr>
        <w:t>.11</w:t>
      </w:r>
      <w:r w:rsidRPr="00F041BF">
        <w:rPr>
          <w:rFonts w:asciiTheme="minorHAnsi" w:hAnsiTheme="minorHAnsi" w:cstheme="minorHAnsi"/>
        </w:rPr>
        <w:t>.2020</w:t>
      </w:r>
    </w:p>
    <w:p w:rsidR="00D07A5C" w:rsidRPr="00F041BF" w:rsidRDefault="0011454D" w:rsidP="00F041BF">
      <w:pPr>
        <w:pStyle w:val="Nagwek1"/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>Dokonuje się zmian w budżecie miasta, polegających na:</w:t>
      </w:r>
    </w:p>
    <w:p w:rsidR="00D07A5C" w:rsidRPr="00F041BF" w:rsidRDefault="009F0792" w:rsidP="00EC6683">
      <w:pPr>
        <w:pStyle w:val="Listapunktowana2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>zwiększeniu</w:t>
      </w:r>
      <w:r w:rsidR="0011454D" w:rsidRPr="00F041BF">
        <w:rPr>
          <w:rFonts w:asciiTheme="minorHAnsi" w:hAnsiTheme="minorHAnsi" w:cstheme="minorHAnsi"/>
        </w:rPr>
        <w:t xml:space="preserve"> dochodów i wyda</w:t>
      </w:r>
      <w:r w:rsidRPr="00F041BF">
        <w:rPr>
          <w:rFonts w:asciiTheme="minorHAnsi" w:hAnsiTheme="minorHAnsi" w:cstheme="minorHAnsi"/>
        </w:rPr>
        <w:t>tk</w:t>
      </w:r>
      <w:r w:rsidR="00837D4B">
        <w:rPr>
          <w:rFonts w:asciiTheme="minorHAnsi" w:hAnsiTheme="minorHAnsi" w:cstheme="minorHAnsi"/>
        </w:rPr>
        <w:t>ów budżetowych o kwotę 43 696</w:t>
      </w:r>
      <w:r w:rsidR="00773E24" w:rsidRPr="00F041BF">
        <w:rPr>
          <w:rFonts w:asciiTheme="minorHAnsi" w:hAnsiTheme="minorHAnsi" w:cstheme="minorHAnsi"/>
        </w:rPr>
        <w:t xml:space="preserve">zł </w:t>
      </w:r>
      <w:r w:rsidR="00837D4B">
        <w:rPr>
          <w:rFonts w:asciiTheme="minorHAnsi" w:hAnsiTheme="minorHAnsi" w:cstheme="minorHAnsi"/>
        </w:rPr>
        <w:t>(zadania zlecone</w:t>
      </w:r>
      <w:r w:rsidR="0011454D" w:rsidRPr="00F041BF">
        <w:rPr>
          <w:rFonts w:asciiTheme="minorHAnsi" w:hAnsiTheme="minorHAnsi" w:cstheme="minorHAnsi"/>
        </w:rPr>
        <w:t>) w związku z:</w:t>
      </w:r>
    </w:p>
    <w:p w:rsidR="00D07A5C" w:rsidRPr="00F041BF" w:rsidRDefault="009F0792" w:rsidP="00EC6683">
      <w:pPr>
        <w:pStyle w:val="Listapunktowana4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>zwiększeniem</w:t>
      </w:r>
      <w:r w:rsidR="0011454D" w:rsidRPr="00F041BF">
        <w:rPr>
          <w:rFonts w:asciiTheme="minorHAnsi" w:hAnsiTheme="minorHAnsi" w:cstheme="minorHAnsi"/>
        </w:rPr>
        <w:t xml:space="preserve"> dotacji </w:t>
      </w:r>
      <w:r w:rsidR="00813B8B">
        <w:rPr>
          <w:rFonts w:asciiTheme="minorHAnsi" w:hAnsiTheme="minorHAnsi" w:cstheme="minorHAnsi"/>
        </w:rPr>
        <w:t xml:space="preserve">na </w:t>
      </w:r>
      <w:r w:rsidR="00837D4B">
        <w:rPr>
          <w:rFonts w:asciiTheme="minorHAnsi" w:hAnsiTheme="minorHAnsi" w:cstheme="minorHAnsi"/>
        </w:rPr>
        <w:t>zadania związane z realizacją dodatku wychowawczego, dodatku do zryczałtowanej kwoty oraz dodatku w wysokości świadczenia wychowawczego stanowiących pomoc państwa w wychowywaniu dzieci o 64</w:t>
      </w:r>
      <w:r w:rsidRPr="00F041BF">
        <w:rPr>
          <w:rFonts w:asciiTheme="minorHAnsi" w:hAnsiTheme="minorHAnsi" w:cstheme="minorHAnsi"/>
        </w:rPr>
        <w:t>0</w:t>
      </w:r>
      <w:r w:rsidR="0011454D" w:rsidRPr="00F041BF">
        <w:rPr>
          <w:rFonts w:asciiTheme="minorHAnsi" w:hAnsiTheme="minorHAnsi" w:cstheme="minorHAnsi"/>
        </w:rPr>
        <w:t>zł,</w:t>
      </w:r>
    </w:p>
    <w:p w:rsidR="00D07A5C" w:rsidRPr="00B37447" w:rsidRDefault="00B37447" w:rsidP="00B37447">
      <w:pPr>
        <w:pStyle w:val="Listapunktowana4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zwiększeniem dotacji na realizację postanowień Sądu Rejonowego w Łomży III Wydział Rodzinny i Nieletnich – sygn. akt III </w:t>
      </w:r>
      <w:proofErr w:type="spellStart"/>
      <w:r>
        <w:rPr>
          <w:rFonts w:asciiTheme="minorHAnsi" w:hAnsiTheme="minorHAnsi" w:cstheme="minorHAnsi"/>
        </w:rPr>
        <w:t>RNs</w:t>
      </w:r>
      <w:proofErr w:type="spellEnd"/>
      <w:r>
        <w:rPr>
          <w:rFonts w:asciiTheme="minorHAnsi" w:hAnsiTheme="minorHAnsi" w:cstheme="minorHAnsi"/>
        </w:rPr>
        <w:t xml:space="preserve"> 319/20 o kwotę 9 056zł,</w:t>
      </w:r>
    </w:p>
    <w:p w:rsidR="008E5098" w:rsidRDefault="008E5098" w:rsidP="00EC6683">
      <w:pPr>
        <w:pStyle w:val="Listapunktowana4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 xml:space="preserve">zwiększeniem dotacji przeznaczonej na </w:t>
      </w:r>
      <w:r w:rsidR="00B37447">
        <w:rPr>
          <w:rFonts w:asciiTheme="minorHAnsi" w:hAnsiTheme="minorHAnsi" w:cstheme="minorHAnsi"/>
        </w:rPr>
        <w:t>stworzenia jednostkom KMPSP województwa podlaskiego możliwości czasowego magazynowania pojemników z tlenem na potrzeby wsparcia działań związanych z COVID-19 (m.in. na remont wiaty przygotowywanej na magazyn oraz zakup wózka widłowego) o kwotę 34 000</w:t>
      </w:r>
      <w:r w:rsidRPr="00F041BF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>,</w:t>
      </w:r>
    </w:p>
    <w:p w:rsidR="00D07A5C" w:rsidRPr="00F041BF" w:rsidRDefault="0011454D" w:rsidP="00EC6683">
      <w:pPr>
        <w:pStyle w:val="Listapunktowana4"/>
        <w:numPr>
          <w:ilvl w:val="0"/>
          <w:numId w:val="3"/>
        </w:numPr>
        <w:tabs>
          <w:tab w:val="left" w:pos="1418"/>
        </w:tabs>
        <w:spacing w:line="276" w:lineRule="auto"/>
        <w:ind w:left="709" w:hanging="283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  <w:b/>
          <w:bCs/>
        </w:rPr>
        <w:t xml:space="preserve">przeniesieniu </w:t>
      </w:r>
      <w:r w:rsidRPr="00F041BF">
        <w:rPr>
          <w:rFonts w:asciiTheme="minorHAnsi" w:hAnsiTheme="minorHAnsi" w:cstheme="minorHAnsi"/>
        </w:rPr>
        <w:t>wydatków pomiędzy rozdziałami i paragrafami; zmian dokonano po weryfikacji stopnia zaangażowania wydatków i analizie potrzeb w następnym okresie.</w:t>
      </w:r>
    </w:p>
    <w:p w:rsidR="00D07A5C" w:rsidRPr="00F041BF" w:rsidRDefault="0011454D" w:rsidP="00EC6683">
      <w:pPr>
        <w:pStyle w:val="Nagwek1"/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>Dokonano następujących przeniesień wydatków, zgodnie ze zgłoszonymi potrzebami:</w:t>
      </w:r>
    </w:p>
    <w:p w:rsidR="006F2CC3" w:rsidRDefault="006F2CC3" w:rsidP="006F2CC3">
      <w:pPr>
        <w:pStyle w:val="Listapunktowana2"/>
        <w:numPr>
          <w:ilvl w:val="0"/>
          <w:numId w:val="5"/>
        </w:numPr>
        <w:spacing w:line="276" w:lineRule="auto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dz. 700, rozdz. 70005: przenosi się </w:t>
      </w:r>
      <w:r w:rsidR="00681116">
        <w:rPr>
          <w:rFonts w:asciiTheme="minorHAnsi" w:hAnsiTheme="minorHAnsi" w:cstheme="minorHAnsi"/>
        </w:rPr>
        <w:t>wydatki majątkowe w kwocie 6 990</w:t>
      </w:r>
      <w:r>
        <w:rPr>
          <w:rFonts w:asciiTheme="minorHAnsi" w:hAnsiTheme="minorHAnsi" w:cstheme="minorHAnsi"/>
        </w:rPr>
        <w:t>zł z zadania „Zakup nieruchomości do zasobu gminnego”</w:t>
      </w:r>
      <w:r w:rsidR="00681116">
        <w:rPr>
          <w:rFonts w:asciiTheme="minorHAnsi" w:hAnsiTheme="minorHAnsi" w:cstheme="minorHAnsi"/>
        </w:rPr>
        <w:t xml:space="preserve"> </w:t>
      </w:r>
      <w:r w:rsidR="00165058">
        <w:rPr>
          <w:rFonts w:asciiTheme="minorHAnsi" w:hAnsiTheme="minorHAnsi" w:cstheme="minorHAnsi"/>
        </w:rPr>
        <w:t>na zadania:</w:t>
      </w:r>
      <w:r>
        <w:rPr>
          <w:rFonts w:asciiTheme="minorHAnsi" w:hAnsiTheme="minorHAnsi" w:cstheme="minorHAnsi"/>
        </w:rPr>
        <w:t xml:space="preserve"> „Scalenia i podziały nieruchomości ul. Żabia”</w:t>
      </w:r>
      <w:r w:rsidR="00681116">
        <w:rPr>
          <w:rFonts w:asciiTheme="minorHAnsi" w:hAnsiTheme="minorHAnsi" w:cstheme="minorHAnsi"/>
        </w:rPr>
        <w:t xml:space="preserve"> – 2 100zł oraz „Przejęcie nieruchomości z mocy prawa, w procesie podziału – odszkodowania” – 4 890zł</w:t>
      </w:r>
      <w:r>
        <w:rPr>
          <w:rFonts w:asciiTheme="minorHAnsi" w:hAnsiTheme="minorHAnsi" w:cstheme="minorHAnsi"/>
        </w:rPr>
        <w:t>, w związku z koniecznością dokonania opłat za sporządzenia aktów notarialnych</w:t>
      </w:r>
      <w:r w:rsidR="00681116">
        <w:rPr>
          <w:rFonts w:asciiTheme="minorHAnsi" w:hAnsiTheme="minorHAnsi" w:cstheme="minorHAnsi"/>
        </w:rPr>
        <w:t xml:space="preserve"> i uzupełnienia środków na odszkodowanie</w:t>
      </w:r>
      <w:r>
        <w:rPr>
          <w:rFonts w:asciiTheme="minorHAnsi" w:hAnsiTheme="minorHAnsi" w:cstheme="minorHAnsi"/>
        </w:rPr>
        <w:t>,</w:t>
      </w:r>
    </w:p>
    <w:p w:rsidR="00830D41" w:rsidRDefault="00B37447" w:rsidP="006F2CC3">
      <w:pPr>
        <w:pStyle w:val="Listapunktowana2"/>
        <w:numPr>
          <w:ilvl w:val="0"/>
          <w:numId w:val="5"/>
        </w:numPr>
        <w:spacing w:line="276" w:lineRule="auto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dz. 750, 754, 851, 900</w:t>
      </w:r>
      <w:r w:rsidR="00830D41">
        <w:rPr>
          <w:rFonts w:asciiTheme="minorHAnsi" w:hAnsiTheme="minorHAnsi" w:cstheme="minorHAnsi"/>
        </w:rPr>
        <w:t>: prz</w:t>
      </w:r>
      <w:r w:rsidR="00EA63D7">
        <w:rPr>
          <w:rFonts w:asciiTheme="minorHAnsi" w:hAnsiTheme="minorHAnsi" w:cstheme="minorHAnsi"/>
        </w:rPr>
        <w:t>enosi się wydatki</w:t>
      </w:r>
      <w:r>
        <w:rPr>
          <w:rFonts w:asciiTheme="minorHAnsi" w:hAnsiTheme="minorHAnsi" w:cstheme="minorHAnsi"/>
        </w:rPr>
        <w:t xml:space="preserve"> między par</w:t>
      </w:r>
      <w:r w:rsidR="006F2CC3">
        <w:rPr>
          <w:rFonts w:asciiTheme="minorHAnsi" w:hAnsiTheme="minorHAnsi" w:cstheme="minorHAnsi"/>
        </w:rPr>
        <w:t xml:space="preserve">agrafami na kwotę </w:t>
      </w:r>
      <w:r w:rsidR="0083249F">
        <w:rPr>
          <w:rFonts w:asciiTheme="minorHAnsi" w:hAnsiTheme="minorHAnsi" w:cstheme="minorHAnsi"/>
        </w:rPr>
        <w:t>289 910</w:t>
      </w:r>
      <w:r w:rsidR="00EA63D7">
        <w:rPr>
          <w:rFonts w:asciiTheme="minorHAnsi" w:hAnsiTheme="minorHAnsi" w:cstheme="minorHAnsi"/>
        </w:rPr>
        <w:t xml:space="preserve">zł </w:t>
      </w:r>
      <w:r>
        <w:rPr>
          <w:rFonts w:asciiTheme="minorHAnsi" w:hAnsiTheme="minorHAnsi" w:cstheme="minorHAnsi"/>
        </w:rPr>
        <w:t>w związku z koniecznośc</w:t>
      </w:r>
      <w:r w:rsidR="00165058">
        <w:rPr>
          <w:rFonts w:asciiTheme="minorHAnsi" w:hAnsiTheme="minorHAnsi" w:cstheme="minorHAnsi"/>
        </w:rPr>
        <w:t>ią rozliczenia zadań zleconych i</w:t>
      </w:r>
      <w:bookmarkStart w:id="0" w:name="_GoBack"/>
      <w:bookmarkEnd w:id="0"/>
      <w:r w:rsidR="00165058">
        <w:rPr>
          <w:rFonts w:asciiTheme="minorHAnsi" w:hAnsiTheme="minorHAnsi" w:cstheme="minorHAnsi"/>
        </w:rPr>
        <w:t xml:space="preserve"> funduszu płac oraz</w:t>
      </w:r>
      <w:r>
        <w:rPr>
          <w:rFonts w:asciiTheme="minorHAnsi" w:hAnsiTheme="minorHAnsi" w:cstheme="minorHAnsi"/>
        </w:rPr>
        <w:t xml:space="preserve"> zabezpieczenia środków na nagrody jubileuszowe pracowników UM w XII.2020r.,</w:t>
      </w:r>
    </w:p>
    <w:p w:rsidR="00B9362F" w:rsidRPr="006F2CC3" w:rsidRDefault="006F2CC3" w:rsidP="006F2CC3">
      <w:pPr>
        <w:pStyle w:val="Listapunktowana2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 Publiczne Nr 10</w:t>
      </w:r>
      <w:r w:rsidR="004B52E3">
        <w:rPr>
          <w:rFonts w:asciiTheme="minorHAnsi" w:hAnsiTheme="minorHAnsi" w:cstheme="minorHAnsi"/>
        </w:rPr>
        <w:t xml:space="preserve">: przenosi się wydatki </w:t>
      </w:r>
      <w:r>
        <w:rPr>
          <w:rFonts w:asciiTheme="minorHAnsi" w:hAnsiTheme="minorHAnsi" w:cstheme="minorHAnsi"/>
        </w:rPr>
        <w:t>między paragrafami w rozdz. 80104 na kwotę 10 700</w:t>
      </w:r>
      <w:r w:rsidR="004B52E3">
        <w:rPr>
          <w:rFonts w:asciiTheme="minorHAnsi" w:hAnsiTheme="minorHAnsi" w:cstheme="minorHAnsi"/>
        </w:rPr>
        <w:t xml:space="preserve">zł na </w:t>
      </w:r>
      <w:r>
        <w:rPr>
          <w:rFonts w:asciiTheme="minorHAnsi" w:hAnsiTheme="minorHAnsi" w:cstheme="minorHAnsi"/>
        </w:rPr>
        <w:t>wynagrodzenia osobowe pracowników.</w:t>
      </w:r>
    </w:p>
    <w:sectPr w:rsidR="00B9362F" w:rsidRPr="006F2CC3" w:rsidSect="00F041BF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D3C"/>
    <w:multiLevelType w:val="multilevel"/>
    <w:tmpl w:val="900215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0F72B8"/>
    <w:multiLevelType w:val="multilevel"/>
    <w:tmpl w:val="A5568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295D6C"/>
    <w:multiLevelType w:val="multilevel"/>
    <w:tmpl w:val="5E9042C2"/>
    <w:lvl w:ilvl="0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A9379D"/>
    <w:multiLevelType w:val="multilevel"/>
    <w:tmpl w:val="975E6404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8E179A"/>
    <w:multiLevelType w:val="multilevel"/>
    <w:tmpl w:val="56C0719E"/>
    <w:lvl w:ilvl="0">
      <w:start w:val="1"/>
      <w:numFmt w:val="bullet"/>
      <w:lvlText w:val=""/>
      <w:lvlJc w:val="left"/>
      <w:pPr>
        <w:ind w:left="12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420906"/>
    <w:multiLevelType w:val="multilevel"/>
    <w:tmpl w:val="CE264692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BA080D"/>
    <w:multiLevelType w:val="multilevel"/>
    <w:tmpl w:val="05C6E75A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7F7C9F"/>
    <w:multiLevelType w:val="multilevel"/>
    <w:tmpl w:val="8BDC00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5C"/>
    <w:rsid w:val="000318BD"/>
    <w:rsid w:val="00066FC9"/>
    <w:rsid w:val="00082C56"/>
    <w:rsid w:val="0011454D"/>
    <w:rsid w:val="00141FEB"/>
    <w:rsid w:val="00165058"/>
    <w:rsid w:val="00180071"/>
    <w:rsid w:val="001B6BB2"/>
    <w:rsid w:val="001C19E3"/>
    <w:rsid w:val="001C7C11"/>
    <w:rsid w:val="00200C4F"/>
    <w:rsid w:val="00211F23"/>
    <w:rsid w:val="002C3882"/>
    <w:rsid w:val="003218DB"/>
    <w:rsid w:val="00336098"/>
    <w:rsid w:val="003C37EE"/>
    <w:rsid w:val="00481573"/>
    <w:rsid w:val="004B52E3"/>
    <w:rsid w:val="004F01C1"/>
    <w:rsid w:val="00571AA7"/>
    <w:rsid w:val="00621332"/>
    <w:rsid w:val="00644446"/>
    <w:rsid w:val="006509D4"/>
    <w:rsid w:val="00664829"/>
    <w:rsid w:val="00681116"/>
    <w:rsid w:val="006F2CC3"/>
    <w:rsid w:val="00710B9A"/>
    <w:rsid w:val="007575F5"/>
    <w:rsid w:val="00773E24"/>
    <w:rsid w:val="00785E26"/>
    <w:rsid w:val="0080348A"/>
    <w:rsid w:val="00813B8B"/>
    <w:rsid w:val="00830D41"/>
    <w:rsid w:val="0083249F"/>
    <w:rsid w:val="00837D4B"/>
    <w:rsid w:val="00851887"/>
    <w:rsid w:val="00881B38"/>
    <w:rsid w:val="00896CD3"/>
    <w:rsid w:val="008B4566"/>
    <w:rsid w:val="008E5098"/>
    <w:rsid w:val="00962B04"/>
    <w:rsid w:val="009C3467"/>
    <w:rsid w:val="009F0792"/>
    <w:rsid w:val="009F5CE0"/>
    <w:rsid w:val="00A65F92"/>
    <w:rsid w:val="00A85C5B"/>
    <w:rsid w:val="00AB691E"/>
    <w:rsid w:val="00AE5FA5"/>
    <w:rsid w:val="00B37447"/>
    <w:rsid w:val="00B9362F"/>
    <w:rsid w:val="00C11BAB"/>
    <w:rsid w:val="00C158D7"/>
    <w:rsid w:val="00CC42A3"/>
    <w:rsid w:val="00D07A5C"/>
    <w:rsid w:val="00D53495"/>
    <w:rsid w:val="00E80255"/>
    <w:rsid w:val="00EA63D7"/>
    <w:rsid w:val="00EC4F19"/>
    <w:rsid w:val="00EC6683"/>
    <w:rsid w:val="00F041BF"/>
    <w:rsid w:val="00F4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213F0-6BA1-42E2-8821-9F7BF757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5C6"/>
    <w:pPr>
      <w:widowControl w:val="0"/>
    </w:pPr>
  </w:style>
  <w:style w:type="paragraph" w:styleId="Nagwek1">
    <w:name w:val="heading 1"/>
    <w:basedOn w:val="Normalny"/>
    <w:next w:val="Normalny"/>
    <w:uiPriority w:val="9"/>
    <w:qFormat/>
    <w:rsid w:val="003E4C6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865C6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09A2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94FFF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94FFF"/>
    <w:rPr>
      <w:vertAlign w:val="superscript"/>
    </w:rPr>
  </w:style>
  <w:style w:type="character" w:customStyle="1" w:styleId="berschrift1Zchn">
    <w:name w:val="Überschrift 1 Zchn"/>
    <w:basedOn w:val="Domylnaczcionkaakapitu"/>
    <w:uiPriority w:val="9"/>
    <w:qFormat/>
    <w:rsid w:val="003E4C60"/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customStyle="1" w:styleId="TytuZnak">
    <w:name w:val="Tytuł Znak"/>
    <w:basedOn w:val="Domylnaczcionkaakapitu"/>
    <w:link w:val="Tytu"/>
    <w:uiPriority w:val="10"/>
    <w:qFormat/>
    <w:rsid w:val="003E4C60"/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9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9C1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9C1"/>
    <w:rPr>
      <w:b/>
      <w:bCs/>
      <w:sz w:val="20"/>
      <w:szCs w:val="18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0865C6"/>
    <w:pPr>
      <w:spacing w:after="120"/>
    </w:pPr>
  </w:style>
  <w:style w:type="paragraph" w:styleId="Lista">
    <w:name w:val="List"/>
    <w:basedOn w:val="Tekstpodstawowy1"/>
    <w:rsid w:val="000865C6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65C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0865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rsid w:val="000865C6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09A2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FF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0D38C4"/>
    <w:pPr>
      <w:ind w:left="720"/>
      <w:contextualSpacing/>
    </w:pPr>
    <w:rPr>
      <w:szCs w:val="21"/>
    </w:rPr>
  </w:style>
  <w:style w:type="paragraph" w:styleId="Listapunktowana4">
    <w:name w:val="List Bullet 4"/>
    <w:basedOn w:val="Normalny"/>
    <w:uiPriority w:val="99"/>
    <w:unhideWhenUsed/>
    <w:rsid w:val="003E4C60"/>
    <w:pPr>
      <w:ind w:left="849" w:hanging="283"/>
      <w:contextualSpacing/>
    </w:pPr>
    <w:rPr>
      <w:szCs w:val="21"/>
    </w:rPr>
  </w:style>
  <w:style w:type="paragraph" w:styleId="Listapunktowana2">
    <w:name w:val="List Bullet 2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Listapunktowana3">
    <w:name w:val="List Bullet 3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E4C60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9C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9C1"/>
    <w:rPr>
      <w:b/>
      <w:bCs/>
    </w:rPr>
  </w:style>
  <w:style w:type="paragraph" w:styleId="Bezodstpw">
    <w:name w:val="No Spacing"/>
    <w:uiPriority w:val="1"/>
    <w:qFormat/>
    <w:rsid w:val="009B339D"/>
    <w:pPr>
      <w:widowControl w:val="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B39D-0DFD-48C0-8B6A-A3304CD1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dc:description/>
  <cp:lastModifiedBy>Marta Wierciszewska</cp:lastModifiedBy>
  <cp:revision>45</cp:revision>
  <cp:lastPrinted>2020-12-04T11:15:00Z</cp:lastPrinted>
  <dcterms:created xsi:type="dcterms:W3CDTF">2020-10-20T07:21:00Z</dcterms:created>
  <dcterms:modified xsi:type="dcterms:W3CDTF">2020-12-04T11:15:00Z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