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45" w:rsidRDefault="00247245" w:rsidP="00247245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247245">
        <w:rPr>
          <w:rFonts w:ascii="Arial" w:hAnsi="Arial" w:cs="Arial"/>
          <w:sz w:val="16"/>
          <w:szCs w:val="16"/>
        </w:rPr>
        <w:t xml:space="preserve">Załącznik </w:t>
      </w:r>
      <w:r w:rsidR="006F6ED0">
        <w:rPr>
          <w:rFonts w:ascii="Arial" w:hAnsi="Arial" w:cs="Arial"/>
          <w:sz w:val="16"/>
          <w:szCs w:val="16"/>
        </w:rPr>
        <w:t>nr 3</w:t>
      </w:r>
      <w:r w:rsidR="001152D0">
        <w:rPr>
          <w:rFonts w:ascii="Arial" w:hAnsi="Arial" w:cs="Arial"/>
          <w:sz w:val="16"/>
          <w:szCs w:val="16"/>
        </w:rPr>
        <w:t xml:space="preserve"> </w:t>
      </w:r>
      <w:r w:rsidRPr="00247245">
        <w:rPr>
          <w:rFonts w:ascii="Arial" w:hAnsi="Arial" w:cs="Arial"/>
          <w:sz w:val="16"/>
          <w:szCs w:val="16"/>
        </w:rPr>
        <w:t xml:space="preserve">do Zarządzenia </w:t>
      </w:r>
    </w:p>
    <w:p w:rsidR="00247245" w:rsidRDefault="00247245" w:rsidP="00247245">
      <w:pPr>
        <w:jc w:val="right"/>
        <w:rPr>
          <w:rFonts w:ascii="Arial" w:hAnsi="Arial" w:cs="Arial"/>
          <w:sz w:val="16"/>
          <w:szCs w:val="16"/>
        </w:rPr>
      </w:pPr>
      <w:r w:rsidRPr="00247245">
        <w:rPr>
          <w:rFonts w:ascii="Arial" w:hAnsi="Arial" w:cs="Arial"/>
          <w:sz w:val="16"/>
          <w:szCs w:val="16"/>
        </w:rPr>
        <w:t xml:space="preserve">Nr </w:t>
      </w:r>
      <w:r w:rsidR="00DA5D35">
        <w:rPr>
          <w:rFonts w:ascii="Arial" w:hAnsi="Arial" w:cs="Arial"/>
          <w:sz w:val="16"/>
          <w:szCs w:val="16"/>
        </w:rPr>
        <w:t xml:space="preserve">….… </w:t>
      </w:r>
      <w:r w:rsidRPr="00247245">
        <w:rPr>
          <w:rFonts w:ascii="Arial" w:hAnsi="Arial" w:cs="Arial"/>
          <w:sz w:val="16"/>
          <w:szCs w:val="16"/>
        </w:rPr>
        <w:t xml:space="preserve">Prezydenta Miasta Łomża </w:t>
      </w:r>
    </w:p>
    <w:p w:rsidR="00247245" w:rsidRPr="00247245" w:rsidRDefault="00247245" w:rsidP="00247245">
      <w:pPr>
        <w:jc w:val="right"/>
        <w:rPr>
          <w:rFonts w:ascii="Arial" w:hAnsi="Arial" w:cs="Arial"/>
          <w:sz w:val="16"/>
          <w:szCs w:val="16"/>
        </w:rPr>
      </w:pPr>
      <w:proofErr w:type="gramStart"/>
      <w:r w:rsidRPr="00247245">
        <w:rPr>
          <w:rFonts w:ascii="Arial" w:hAnsi="Arial" w:cs="Arial"/>
          <w:sz w:val="16"/>
          <w:szCs w:val="16"/>
        </w:rPr>
        <w:t>z</w:t>
      </w:r>
      <w:proofErr w:type="gramEnd"/>
      <w:r w:rsidRPr="00247245">
        <w:rPr>
          <w:rFonts w:ascii="Arial" w:hAnsi="Arial" w:cs="Arial"/>
          <w:sz w:val="16"/>
          <w:szCs w:val="16"/>
        </w:rPr>
        <w:t xml:space="preserve"> dnia </w:t>
      </w:r>
      <w:r w:rsidR="00DA5D35">
        <w:rPr>
          <w:rFonts w:ascii="Arial" w:hAnsi="Arial" w:cs="Arial"/>
          <w:sz w:val="16"/>
          <w:szCs w:val="16"/>
        </w:rPr>
        <w:t>………………2016r.</w:t>
      </w:r>
    </w:p>
    <w:p w:rsidR="00247245" w:rsidRPr="005E6BA9" w:rsidRDefault="00247245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Karta oceny </w:t>
      </w:r>
      <w:r w:rsidR="006F6ED0">
        <w:rPr>
          <w:rFonts w:ascii="Arial" w:hAnsi="Arial" w:cs="Arial"/>
          <w:b/>
        </w:rPr>
        <w:t>merytorycznej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83A66" w:rsidTr="006D3A0F">
        <w:tc>
          <w:tcPr>
            <w:tcW w:w="2263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oferty:</w:t>
            </w:r>
          </w:p>
        </w:tc>
        <w:tc>
          <w:tcPr>
            <w:tcW w:w="6799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B83A66" w:rsidTr="006D3A0F">
        <w:tc>
          <w:tcPr>
            <w:tcW w:w="2263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oferenta:</w:t>
            </w:r>
          </w:p>
        </w:tc>
        <w:tc>
          <w:tcPr>
            <w:tcW w:w="6799" w:type="dxa"/>
          </w:tcPr>
          <w:p w:rsidR="00B83A66" w:rsidRPr="00AF5869" w:rsidRDefault="00B83A66" w:rsidP="005427A9">
            <w:pPr>
              <w:pStyle w:val="Zawartotabeli"/>
              <w:snapToGrid w:val="0"/>
              <w:rPr>
                <w:rFonts w:ascii="Arial" w:hAnsi="Arial"/>
                <w:bCs/>
                <w:sz w:val="21"/>
                <w:szCs w:val="21"/>
              </w:rPr>
            </w:pPr>
          </w:p>
        </w:tc>
      </w:tr>
      <w:tr w:rsidR="00B83A66" w:rsidTr="006D3A0F">
        <w:tc>
          <w:tcPr>
            <w:tcW w:w="2263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partnera/ów:</w:t>
            </w:r>
          </w:p>
        </w:tc>
        <w:tc>
          <w:tcPr>
            <w:tcW w:w="6799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B83A66" w:rsidTr="006D3A0F">
        <w:tc>
          <w:tcPr>
            <w:tcW w:w="2263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</w:t>
            </w:r>
          </w:p>
        </w:tc>
        <w:tc>
          <w:tcPr>
            <w:tcW w:w="6799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247245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Kryteria </w:t>
      </w:r>
      <w:r w:rsidR="006F6ED0">
        <w:rPr>
          <w:rFonts w:ascii="Arial" w:hAnsi="Arial" w:cs="Arial"/>
          <w:b/>
        </w:rPr>
        <w:t>merytoryczn</w:t>
      </w:r>
      <w:r w:rsidRPr="005E6BA9">
        <w:rPr>
          <w:rFonts w:ascii="Arial" w:hAnsi="Arial" w:cs="Arial"/>
          <w:b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5791"/>
        <w:gridCol w:w="1236"/>
        <w:gridCol w:w="1452"/>
      </w:tblGrid>
      <w:tr w:rsidR="00320C15" w:rsidTr="007074EF">
        <w:tc>
          <w:tcPr>
            <w:tcW w:w="583" w:type="dxa"/>
            <w:tcBorders>
              <w:bottom w:val="single" w:sz="4" w:space="0" w:color="auto"/>
            </w:tcBorders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</w:t>
            </w:r>
            <w:proofErr w:type="gramStart"/>
            <w:r>
              <w:rPr>
                <w:rFonts w:ascii="Arial" w:hAnsi="Arial" w:cs="Arial"/>
              </w:rPr>
              <w:t>p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791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Kryteria merytoryczne</w:t>
            </w:r>
          </w:p>
        </w:tc>
        <w:tc>
          <w:tcPr>
            <w:tcW w:w="1236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Punktacja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przyznanych punktów</w:t>
            </w:r>
          </w:p>
        </w:tc>
      </w:tr>
      <w:tr w:rsidR="00320C15" w:rsidTr="007074EF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5" w:rsidRPr="007074EF" w:rsidRDefault="007074EF" w:rsidP="007074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7074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91" w:type="dxa"/>
            <w:tcBorders>
              <w:left w:val="single" w:sz="4" w:space="0" w:color="auto"/>
            </w:tcBorders>
          </w:tcPr>
          <w:p w:rsidR="00320C15" w:rsidRDefault="006D3A0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 istotnych </w:t>
            </w:r>
            <w:r w:rsidR="007074EF" w:rsidRPr="007074EF">
              <w:rPr>
                <w:rFonts w:ascii="Arial" w:hAnsi="Arial" w:cs="Arial"/>
              </w:rPr>
              <w:t>kwestii p</w:t>
            </w:r>
            <w:r>
              <w:rPr>
                <w:rFonts w:ascii="Arial" w:hAnsi="Arial" w:cs="Arial"/>
              </w:rPr>
              <w:t xml:space="preserve">roblemowych (opis </w:t>
            </w:r>
            <w:r w:rsidR="007074EF" w:rsidRPr="007074EF">
              <w:rPr>
                <w:rFonts w:ascii="Arial" w:hAnsi="Arial" w:cs="Arial"/>
              </w:rPr>
              <w:t>potrzeb mieszkańców Łomży, diagnoza), które zostaną rozwiązane (złagodzone) dzięki realizacji projektu</w:t>
            </w:r>
          </w:p>
        </w:tc>
        <w:tc>
          <w:tcPr>
            <w:tcW w:w="1236" w:type="dxa"/>
          </w:tcPr>
          <w:p w:rsidR="00320C15" w:rsidRPr="0002640C" w:rsidRDefault="0002640C" w:rsidP="000264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0-10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  <w:tcBorders>
              <w:top w:val="single" w:sz="4" w:space="0" w:color="auto"/>
            </w:tcBorders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791" w:type="dxa"/>
          </w:tcPr>
          <w:p w:rsidR="00320C15" w:rsidRDefault="007074E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Określenie grup adresatów zadania (charakterystyka, liczba, sposób pozyskania uczestników) adekwatne w powiązaniu z celami zadania</w:t>
            </w:r>
          </w:p>
        </w:tc>
        <w:tc>
          <w:tcPr>
            <w:tcW w:w="1236" w:type="dxa"/>
          </w:tcPr>
          <w:p w:rsidR="00320C15" w:rsidRPr="0002640C" w:rsidRDefault="0002640C" w:rsidP="000264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0-10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791" w:type="dxa"/>
          </w:tcPr>
          <w:p w:rsidR="00320C15" w:rsidRDefault="007074E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zakładanych w ofercie celów oraz działań jest ze sobą spójny i logiczny, działania wynikają bezpośrednio z celów zadania, a te z opisu potrzeb wskazujących na konieczność wykonania zadania publicznego</w:t>
            </w:r>
          </w:p>
        </w:tc>
        <w:tc>
          <w:tcPr>
            <w:tcW w:w="1236" w:type="dxa"/>
          </w:tcPr>
          <w:p w:rsidR="00320C15" w:rsidRPr="0002640C" w:rsidRDefault="0002640C" w:rsidP="00A32E9B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A32E9B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791" w:type="dxa"/>
          </w:tcPr>
          <w:p w:rsidR="00320C15" w:rsidRDefault="007074E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Zakładany wpływ realizacji zadania na opisane w ofercie potrzeby</w:t>
            </w:r>
          </w:p>
        </w:tc>
        <w:tc>
          <w:tcPr>
            <w:tcW w:w="1236" w:type="dxa"/>
          </w:tcPr>
          <w:p w:rsidR="00320C15" w:rsidRPr="0002640C" w:rsidRDefault="0002640C" w:rsidP="00A32E9B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0-1</w:t>
            </w:r>
            <w:r w:rsidR="00A32E9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791" w:type="dxa"/>
          </w:tcPr>
          <w:p w:rsidR="00320C15" w:rsidRDefault="007074E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realizacji zadania przez oferenta (zasoby kadrowe i rzeczowe</w:t>
            </w:r>
            <w:r w:rsidR="0002640C">
              <w:rPr>
                <w:rFonts w:ascii="Arial" w:hAnsi="Arial" w:cs="Arial"/>
              </w:rPr>
              <w:t>)</w:t>
            </w:r>
          </w:p>
        </w:tc>
        <w:tc>
          <w:tcPr>
            <w:tcW w:w="1236" w:type="dxa"/>
          </w:tcPr>
          <w:p w:rsidR="00320C15" w:rsidRPr="0002640C" w:rsidRDefault="0002640C" w:rsidP="000264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0-10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791" w:type="dxa"/>
          </w:tcPr>
          <w:p w:rsidR="00320C15" w:rsidRDefault="0002640C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w realizacji zadań o zbliżonym charakterze</w:t>
            </w:r>
          </w:p>
        </w:tc>
        <w:tc>
          <w:tcPr>
            <w:tcW w:w="1236" w:type="dxa"/>
          </w:tcPr>
          <w:p w:rsidR="00320C15" w:rsidRPr="0002640C" w:rsidRDefault="00A32E9B" w:rsidP="00026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0-10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791" w:type="dxa"/>
          </w:tcPr>
          <w:p w:rsidR="00320C15" w:rsidRDefault="0002640C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Harmonogram realizacji zadania jest spójny i realny oraz zawiera wszystkie etapy potrzebne do wykonania zadania</w:t>
            </w:r>
          </w:p>
        </w:tc>
        <w:tc>
          <w:tcPr>
            <w:tcW w:w="1236" w:type="dxa"/>
          </w:tcPr>
          <w:p w:rsidR="00320C15" w:rsidRPr="0002640C" w:rsidRDefault="0002640C" w:rsidP="0002640C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0-5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583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791" w:type="dxa"/>
          </w:tcPr>
          <w:p w:rsidR="00320C15" w:rsidRDefault="0002640C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Kalkulacja kosztów realizacji zadania: zasadność poniesienia kosztów, adekwatność wysokości kosztów, adekwatność kosztów do efektów realizacji zadania)</w:t>
            </w:r>
          </w:p>
        </w:tc>
        <w:tc>
          <w:tcPr>
            <w:tcW w:w="1236" w:type="dxa"/>
          </w:tcPr>
          <w:p w:rsidR="00320C15" w:rsidRPr="0002640C" w:rsidRDefault="0002640C" w:rsidP="00A32E9B">
            <w:pPr>
              <w:jc w:val="center"/>
              <w:rPr>
                <w:rFonts w:ascii="Arial" w:hAnsi="Arial" w:cs="Arial"/>
                <w:b/>
              </w:rPr>
            </w:pPr>
            <w:r w:rsidRPr="0002640C">
              <w:rPr>
                <w:rFonts w:ascii="Arial" w:hAnsi="Arial" w:cs="Arial"/>
                <w:b/>
              </w:rPr>
              <w:t>0-</w:t>
            </w:r>
            <w:r w:rsidR="00A32E9B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320C15" w:rsidTr="007074EF">
        <w:tc>
          <w:tcPr>
            <w:tcW w:w="6374" w:type="dxa"/>
            <w:gridSpan w:val="2"/>
          </w:tcPr>
          <w:p w:rsidR="00320C15" w:rsidRPr="00320C15" w:rsidRDefault="00320C15" w:rsidP="00320C15">
            <w:pPr>
              <w:jc w:val="right"/>
              <w:rPr>
                <w:rFonts w:ascii="Arial" w:hAnsi="Arial" w:cs="Arial"/>
                <w:b/>
              </w:rPr>
            </w:pPr>
            <w:r w:rsidRPr="00320C15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236" w:type="dxa"/>
          </w:tcPr>
          <w:p w:rsidR="00320C15" w:rsidRPr="0002640C" w:rsidRDefault="00A32E9B" w:rsidP="000264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452" w:type="dxa"/>
          </w:tcPr>
          <w:p w:rsidR="00320C15" w:rsidRDefault="00320C15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6D3A0F" w:rsidRDefault="006D3A0F" w:rsidP="005E6BA9">
      <w:pPr>
        <w:jc w:val="center"/>
        <w:rPr>
          <w:rFonts w:ascii="Arial" w:hAnsi="Arial" w:cs="Arial"/>
          <w:b/>
        </w:rPr>
      </w:pPr>
    </w:p>
    <w:p w:rsidR="00B83A66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 xml:space="preserve">Uwagi dotyczące oceny </w:t>
      </w:r>
      <w:r w:rsidR="008758BD">
        <w:rPr>
          <w:rFonts w:ascii="Arial" w:hAnsi="Arial" w:cs="Arial"/>
          <w:b/>
        </w:rPr>
        <w:t>merytorycz</w:t>
      </w:r>
      <w:r w:rsidRPr="005E6BA9">
        <w:rPr>
          <w:rFonts w:ascii="Arial" w:hAnsi="Arial" w:cs="Arial"/>
          <w:b/>
        </w:rPr>
        <w:t>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63858" w:rsidTr="0002640C">
        <w:trPr>
          <w:trHeight w:val="1608"/>
        </w:trPr>
        <w:tc>
          <w:tcPr>
            <w:tcW w:w="9062" w:type="dxa"/>
            <w:gridSpan w:val="2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8758BD" w:rsidTr="0050134B">
        <w:tc>
          <w:tcPr>
            <w:tcW w:w="6232" w:type="dxa"/>
          </w:tcPr>
          <w:p w:rsidR="008758BD" w:rsidRPr="008758BD" w:rsidRDefault="008758BD" w:rsidP="00247245">
            <w:pPr>
              <w:jc w:val="both"/>
              <w:rPr>
                <w:rFonts w:ascii="Arial" w:hAnsi="Arial" w:cs="Arial"/>
                <w:b/>
              </w:rPr>
            </w:pPr>
            <w:r w:rsidRPr="008758BD">
              <w:rPr>
                <w:rFonts w:ascii="Arial" w:hAnsi="Arial" w:cs="Arial"/>
                <w:b/>
              </w:rPr>
              <w:t>Rekomendowana kwota dofinansowania</w:t>
            </w:r>
          </w:p>
        </w:tc>
        <w:tc>
          <w:tcPr>
            <w:tcW w:w="2830" w:type="dxa"/>
          </w:tcPr>
          <w:p w:rsidR="008758BD" w:rsidRDefault="008758BD" w:rsidP="00247245">
            <w:pPr>
              <w:jc w:val="both"/>
              <w:rPr>
                <w:rFonts w:ascii="Arial" w:hAnsi="Arial" w:cs="Arial"/>
              </w:rPr>
            </w:pPr>
          </w:p>
        </w:tc>
      </w:tr>
    </w:tbl>
    <w:p w:rsidR="00B83A66" w:rsidRPr="00247245" w:rsidRDefault="00B83A66" w:rsidP="00247245">
      <w:pPr>
        <w:jc w:val="both"/>
        <w:rPr>
          <w:rFonts w:ascii="Arial" w:hAnsi="Arial" w:cs="Arial"/>
        </w:rPr>
      </w:pPr>
    </w:p>
    <w:p w:rsidR="00063858" w:rsidRDefault="00063858" w:rsidP="00247245">
      <w:pPr>
        <w:jc w:val="both"/>
        <w:rPr>
          <w:rFonts w:ascii="Arial" w:hAnsi="Arial" w:cs="Arial"/>
        </w:rPr>
      </w:pPr>
    </w:p>
    <w:p w:rsidR="00063858" w:rsidRDefault="00063858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Łomża,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:rsidR="00063858" w:rsidRPr="00063858" w:rsidRDefault="00063858" w:rsidP="00063858">
      <w:pPr>
        <w:jc w:val="right"/>
        <w:rPr>
          <w:rFonts w:ascii="Arial" w:hAnsi="Arial" w:cs="Arial"/>
          <w:sz w:val="18"/>
          <w:szCs w:val="18"/>
        </w:rPr>
      </w:pPr>
      <w:r w:rsidRPr="00063858">
        <w:rPr>
          <w:rFonts w:ascii="Arial" w:hAnsi="Arial" w:cs="Arial"/>
          <w:sz w:val="18"/>
          <w:szCs w:val="18"/>
        </w:rPr>
        <w:t>Podpis</w:t>
      </w:r>
    </w:p>
    <w:sectPr w:rsidR="00063858" w:rsidRPr="0006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6C0"/>
    <w:multiLevelType w:val="hybridMultilevel"/>
    <w:tmpl w:val="8AECE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3BE"/>
    <w:multiLevelType w:val="hybridMultilevel"/>
    <w:tmpl w:val="C3BA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3"/>
    <w:rsid w:val="0002640C"/>
    <w:rsid w:val="00063858"/>
    <w:rsid w:val="001152D0"/>
    <w:rsid w:val="001A3608"/>
    <w:rsid w:val="001A5AC5"/>
    <w:rsid w:val="00247245"/>
    <w:rsid w:val="00320C15"/>
    <w:rsid w:val="00425122"/>
    <w:rsid w:val="005427A9"/>
    <w:rsid w:val="005E6BA9"/>
    <w:rsid w:val="006D2228"/>
    <w:rsid w:val="006D3A0F"/>
    <w:rsid w:val="006F6ED0"/>
    <w:rsid w:val="007074EF"/>
    <w:rsid w:val="008226AB"/>
    <w:rsid w:val="008758BD"/>
    <w:rsid w:val="00A32E9B"/>
    <w:rsid w:val="00AF5869"/>
    <w:rsid w:val="00B83A66"/>
    <w:rsid w:val="00BC338D"/>
    <w:rsid w:val="00DA5D35"/>
    <w:rsid w:val="00DF7521"/>
    <w:rsid w:val="00E53943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7023-A6E2-4ED2-BFBB-D10BE215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7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86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AF586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E.Sznejder</dc:creator>
  <cp:keywords/>
  <dc:description/>
  <cp:lastModifiedBy>M.Sawicka</cp:lastModifiedBy>
  <cp:revision>2</cp:revision>
  <cp:lastPrinted>2016-02-08T14:06:00Z</cp:lastPrinted>
  <dcterms:created xsi:type="dcterms:W3CDTF">2017-03-17T09:01:00Z</dcterms:created>
  <dcterms:modified xsi:type="dcterms:W3CDTF">2017-03-17T09:01:00Z</dcterms:modified>
</cp:coreProperties>
</file>