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5B" w:rsidRPr="00BF28B9" w:rsidRDefault="00572E5B" w:rsidP="0090650D">
      <w:pPr>
        <w:pStyle w:val="Standard"/>
        <w:rPr>
          <w:sz w:val="20"/>
          <w:szCs w:val="20"/>
        </w:rPr>
      </w:pPr>
      <w:r w:rsidRPr="00BF28B9">
        <w:rPr>
          <w:b/>
          <w:sz w:val="20"/>
          <w:szCs w:val="20"/>
        </w:rPr>
        <w:t>PREZYDENT</w:t>
      </w:r>
      <w:r w:rsidR="00486AC1" w:rsidRPr="00BF28B9">
        <w:rPr>
          <w:b/>
          <w:sz w:val="20"/>
          <w:szCs w:val="20"/>
        </w:rPr>
        <w:t xml:space="preserve"> </w:t>
      </w:r>
      <w:r w:rsidRPr="00BF28B9">
        <w:rPr>
          <w:b/>
          <w:sz w:val="20"/>
          <w:szCs w:val="20"/>
        </w:rPr>
        <w:t xml:space="preserve">MIASTA  ŁOMŻA  </w:t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  <w:t xml:space="preserve">                             </w:t>
      </w:r>
      <w:r w:rsidRPr="00BF28B9">
        <w:rPr>
          <w:b/>
          <w:sz w:val="20"/>
          <w:szCs w:val="20"/>
        </w:rPr>
        <w:tab/>
        <w:t xml:space="preserve">                            </w:t>
      </w:r>
      <w:r w:rsidR="00E42957">
        <w:rPr>
          <w:sz w:val="20"/>
          <w:szCs w:val="20"/>
        </w:rPr>
        <w:t xml:space="preserve"> </w:t>
      </w:r>
      <w:r w:rsidR="00E42957">
        <w:rPr>
          <w:sz w:val="20"/>
          <w:szCs w:val="20"/>
        </w:rPr>
        <w:tab/>
      </w:r>
      <w:r w:rsidR="00E42957">
        <w:rPr>
          <w:sz w:val="20"/>
          <w:szCs w:val="20"/>
        </w:rPr>
        <w:tab/>
      </w:r>
      <w:r w:rsidR="00E42957">
        <w:rPr>
          <w:sz w:val="20"/>
          <w:szCs w:val="20"/>
        </w:rPr>
        <w:tab/>
        <w:t xml:space="preserve"> </w:t>
      </w:r>
      <w:r w:rsidR="00C4067D">
        <w:rPr>
          <w:sz w:val="20"/>
          <w:szCs w:val="20"/>
        </w:rPr>
        <w:t xml:space="preserve"> </w:t>
      </w:r>
      <w:r w:rsidR="00986527">
        <w:rPr>
          <w:sz w:val="20"/>
          <w:szCs w:val="20"/>
        </w:rPr>
        <w:t xml:space="preserve">     </w:t>
      </w:r>
      <w:r w:rsidR="00050EAC">
        <w:rPr>
          <w:sz w:val="20"/>
          <w:szCs w:val="20"/>
        </w:rPr>
        <w:t xml:space="preserve"> </w:t>
      </w:r>
      <w:r w:rsidR="00E647F6">
        <w:rPr>
          <w:sz w:val="20"/>
          <w:szCs w:val="20"/>
        </w:rPr>
        <w:t xml:space="preserve">      </w:t>
      </w:r>
      <w:proofErr w:type="spellStart"/>
      <w:r w:rsidRPr="00BF28B9">
        <w:rPr>
          <w:color w:val="000000"/>
          <w:sz w:val="20"/>
          <w:szCs w:val="20"/>
          <w:shd w:val="clear" w:color="auto" w:fill="FFFFFF"/>
        </w:rPr>
        <w:t>Łomża</w:t>
      </w:r>
      <w:proofErr w:type="spellEnd"/>
      <w:r w:rsidRPr="00BF28B9">
        <w:rPr>
          <w:color w:val="000000"/>
          <w:sz w:val="20"/>
          <w:szCs w:val="20"/>
          <w:shd w:val="clear" w:color="auto" w:fill="FFFFFF"/>
        </w:rPr>
        <w:t xml:space="preserve">, </w:t>
      </w:r>
      <w:r w:rsidR="00E647F6">
        <w:rPr>
          <w:color w:val="000000"/>
          <w:sz w:val="20"/>
          <w:szCs w:val="20"/>
          <w:shd w:val="clear" w:color="auto" w:fill="FFFFFF"/>
        </w:rPr>
        <w:t>dnia 4</w:t>
      </w:r>
      <w:r w:rsidR="000F4CFF">
        <w:rPr>
          <w:color w:val="000000"/>
          <w:sz w:val="20"/>
          <w:szCs w:val="20"/>
          <w:shd w:val="clear" w:color="auto" w:fill="FFFFFF"/>
        </w:rPr>
        <w:t xml:space="preserve"> września</w:t>
      </w:r>
      <w:r w:rsidR="00C4067D">
        <w:rPr>
          <w:color w:val="000000"/>
          <w:sz w:val="20"/>
          <w:szCs w:val="20"/>
          <w:shd w:val="clear" w:color="auto" w:fill="FFFFFF"/>
        </w:rPr>
        <w:t xml:space="preserve"> </w:t>
      </w:r>
      <w:r w:rsidR="00917997">
        <w:rPr>
          <w:color w:val="000000"/>
          <w:sz w:val="20"/>
          <w:szCs w:val="20"/>
          <w:shd w:val="clear" w:color="auto" w:fill="FFFFFF"/>
        </w:rPr>
        <w:t>2018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8B9">
        <w:rPr>
          <w:sz w:val="20"/>
          <w:szCs w:val="20"/>
        </w:rPr>
        <w:t xml:space="preserve"> </w:t>
      </w:r>
    </w:p>
    <w:p w:rsidR="005C7FEC" w:rsidRDefault="000F4CFF" w:rsidP="005C7FEC">
      <w:pPr>
        <w:pStyle w:val="Standard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WGN.7125.9.2018.AJ, WGN.7125.12</w:t>
      </w:r>
      <w:r w:rsidR="00050EAC">
        <w:rPr>
          <w:color w:val="000000" w:themeColor="text1"/>
          <w:sz w:val="20"/>
          <w:szCs w:val="20"/>
        </w:rPr>
        <w:t>.2018.AJ</w:t>
      </w:r>
      <w:r>
        <w:rPr>
          <w:color w:val="000000" w:themeColor="text1"/>
          <w:sz w:val="20"/>
          <w:szCs w:val="20"/>
        </w:rPr>
        <w:t>, WGN.7125.13.2018.AJ</w:t>
      </w:r>
    </w:p>
    <w:p w:rsidR="00020E8C" w:rsidRPr="00BF28B9" w:rsidRDefault="00020E8C" w:rsidP="005C7FEC">
      <w:pPr>
        <w:pStyle w:val="Standard"/>
        <w:rPr>
          <w:color w:val="000000" w:themeColor="text1"/>
          <w:sz w:val="20"/>
          <w:szCs w:val="20"/>
        </w:rPr>
      </w:pPr>
    </w:p>
    <w:p w:rsidR="00143453" w:rsidRPr="00BF28B9" w:rsidRDefault="00143453" w:rsidP="00572E5B">
      <w:pPr>
        <w:pStyle w:val="Standard"/>
        <w:rPr>
          <w:color w:val="000000" w:themeColor="text1"/>
          <w:sz w:val="18"/>
          <w:szCs w:val="18"/>
        </w:rPr>
      </w:pPr>
    </w:p>
    <w:p w:rsidR="00572E5B" w:rsidRPr="00BF28B9" w:rsidRDefault="00572E5B" w:rsidP="00572E5B">
      <w:pPr>
        <w:pStyle w:val="Standard"/>
        <w:jc w:val="center"/>
        <w:rPr>
          <w:b/>
          <w:bCs/>
          <w:sz w:val="20"/>
          <w:szCs w:val="20"/>
        </w:rPr>
      </w:pPr>
      <w:r w:rsidRPr="00BF28B9">
        <w:rPr>
          <w:b/>
          <w:bCs/>
          <w:sz w:val="20"/>
          <w:szCs w:val="20"/>
        </w:rPr>
        <w:t xml:space="preserve"> W Y K A Z</w:t>
      </w:r>
    </w:p>
    <w:p w:rsidR="00572E5B" w:rsidRPr="00BF28B9" w:rsidRDefault="00572E5B" w:rsidP="00572E5B">
      <w:pPr>
        <w:pStyle w:val="Standard"/>
        <w:jc w:val="center"/>
        <w:rPr>
          <w:b/>
          <w:sz w:val="20"/>
          <w:szCs w:val="20"/>
        </w:rPr>
      </w:pPr>
      <w:r w:rsidRPr="00BF28B9">
        <w:rPr>
          <w:b/>
          <w:sz w:val="20"/>
          <w:szCs w:val="20"/>
        </w:rPr>
        <w:t>lokali mieszkalnych stanowiących własność Miasta Łomża, przeznaczonych do sprzedaży.</w:t>
      </w:r>
    </w:p>
    <w:p w:rsidR="00572E5B" w:rsidRPr="00BF28B9" w:rsidRDefault="00572E5B" w:rsidP="00572E5B">
      <w:pPr>
        <w:pStyle w:val="Standard"/>
        <w:rPr>
          <w:b/>
          <w:color w:val="000000"/>
          <w:sz w:val="20"/>
          <w:szCs w:val="20"/>
        </w:rPr>
      </w:pPr>
    </w:p>
    <w:p w:rsidR="00093984" w:rsidRPr="00BF28B9" w:rsidRDefault="00572E5B" w:rsidP="00CE3707">
      <w:pPr>
        <w:pStyle w:val="Standard"/>
        <w:jc w:val="both"/>
        <w:rPr>
          <w:rFonts w:cs="Times New Roman"/>
          <w:sz w:val="20"/>
          <w:szCs w:val="20"/>
        </w:rPr>
      </w:pPr>
      <w:r w:rsidRPr="00BF28B9">
        <w:rPr>
          <w:rFonts w:cs="Times New Roman"/>
          <w:sz w:val="20"/>
          <w:szCs w:val="20"/>
        </w:rPr>
        <w:t>Działając w oparciu o art. 34 ust. 1 pkt 3 i art. 35 ust.1 ustawy z dnia 21 sierpnia 1997 roku o gospodarce nieruchomościami</w:t>
      </w:r>
      <w:r w:rsidR="0073261B" w:rsidRPr="00BF28B9">
        <w:rPr>
          <w:rFonts w:cs="Times New Roman"/>
          <w:sz w:val="20"/>
          <w:szCs w:val="20"/>
        </w:rPr>
        <w:t xml:space="preserve"> (</w:t>
      </w:r>
      <w:r w:rsidR="00E66C1C" w:rsidRPr="00BF28B9">
        <w:rPr>
          <w:rFonts w:cs="Times New Roman"/>
          <w:sz w:val="20"/>
          <w:szCs w:val="20"/>
        </w:rPr>
        <w:t>Dz. U. z 201</w:t>
      </w:r>
      <w:r w:rsidR="00986527">
        <w:rPr>
          <w:rFonts w:cs="Times New Roman"/>
          <w:sz w:val="20"/>
          <w:szCs w:val="20"/>
        </w:rPr>
        <w:t>8 r. poz. 121</w:t>
      </w:r>
      <w:r w:rsidR="00EC30CA" w:rsidRPr="00BF28B9">
        <w:rPr>
          <w:rFonts w:cs="Times New Roman"/>
          <w:sz w:val="20"/>
          <w:szCs w:val="20"/>
        </w:rPr>
        <w:t xml:space="preserve"> ze </w:t>
      </w:r>
      <w:r w:rsidR="0073261B" w:rsidRPr="00BF28B9">
        <w:rPr>
          <w:rFonts w:cs="Times New Roman"/>
          <w:sz w:val="20"/>
          <w:szCs w:val="20"/>
        </w:rPr>
        <w:t>zm.</w:t>
      </w:r>
      <w:r w:rsidR="00EC30CA" w:rsidRPr="00BF28B9">
        <w:rPr>
          <w:rFonts w:cs="Times New Roman"/>
          <w:sz w:val="20"/>
          <w:szCs w:val="20"/>
        </w:rPr>
        <w:t xml:space="preserve">), </w:t>
      </w:r>
      <w:r w:rsidR="00C01816">
        <w:rPr>
          <w:rFonts w:cs="Times New Roman"/>
          <w:sz w:val="20"/>
          <w:szCs w:val="20"/>
        </w:rPr>
        <w:t>Prezydent</w:t>
      </w:r>
      <w:r w:rsidRPr="00BF28B9">
        <w:rPr>
          <w:rFonts w:cs="Times New Roman"/>
          <w:sz w:val="20"/>
          <w:szCs w:val="20"/>
        </w:rPr>
        <w:t xml:space="preserve"> Miasta Łomża informuje,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093984" w:rsidRPr="00BF28B9">
        <w:rPr>
          <w:rFonts w:cs="Times New Roman"/>
          <w:sz w:val="20"/>
          <w:szCs w:val="20"/>
        </w:rPr>
        <w:t xml:space="preserve">że </w:t>
      </w:r>
      <w:r w:rsidRPr="00BF28B9">
        <w:rPr>
          <w:rFonts w:cs="Times New Roman"/>
          <w:sz w:val="20"/>
          <w:szCs w:val="20"/>
        </w:rPr>
        <w:t>przeznacza do sprzedaży następujące lokale mieszkalne:</w:t>
      </w:r>
    </w:p>
    <w:p w:rsidR="00CE3707" w:rsidRPr="00BF28B9" w:rsidRDefault="00CE3707" w:rsidP="00CE3707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1559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992"/>
        <w:gridCol w:w="1134"/>
        <w:gridCol w:w="1559"/>
        <w:gridCol w:w="1276"/>
        <w:gridCol w:w="1418"/>
        <w:gridCol w:w="1275"/>
        <w:gridCol w:w="1276"/>
        <w:gridCol w:w="1276"/>
        <w:gridCol w:w="1276"/>
        <w:gridCol w:w="992"/>
      </w:tblGrid>
      <w:tr w:rsidR="00572E5B" w:rsidRPr="0090650D" w:rsidTr="0089002F">
        <w:trPr>
          <w:trHeight w:val="6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572E5B" w:rsidRPr="00CE7613" w:rsidRDefault="00572E5B" w:rsidP="009C28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L</w:t>
            </w:r>
            <w:r w:rsidR="00882BEB" w:rsidRPr="00CE7613">
              <w:rPr>
                <w:rFonts w:cs="Times New Roman"/>
                <w:sz w:val="20"/>
                <w:szCs w:val="20"/>
              </w:rPr>
              <w:t>.</w:t>
            </w:r>
            <w:r w:rsidRPr="00CE7613">
              <w:rPr>
                <w:rFonts w:cs="Times New Roman"/>
                <w:sz w:val="20"/>
                <w:szCs w:val="20"/>
              </w:rPr>
              <w:t>p</w:t>
            </w:r>
            <w:r w:rsidR="00882BEB" w:rsidRPr="00CE761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Oznaczenie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Pow. działki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[ha]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Wielkość  udziału w gruncie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02F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Pow. lokalu i piwnicy</w:t>
            </w:r>
            <w:r w:rsidR="0089002F">
              <w:rPr>
                <w:rFonts w:cs="Times New Roman"/>
                <w:sz w:val="20"/>
                <w:szCs w:val="20"/>
              </w:rPr>
              <w:t>/</w:t>
            </w:r>
          </w:p>
          <w:p w:rsidR="00572E5B" w:rsidRPr="00CE7613" w:rsidRDefault="0089002F" w:rsidP="0089002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komórki lokatorskiej </w:t>
            </w:r>
            <w:r w:rsidR="00572E5B" w:rsidRPr="00CE7613">
              <w:rPr>
                <w:rFonts w:cs="Times New Roman"/>
                <w:sz w:val="20"/>
                <w:szCs w:val="20"/>
              </w:rPr>
              <w:t>m</w:t>
            </w:r>
            <w:r w:rsidR="00572E5B" w:rsidRPr="00CE761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B3DE6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</w:t>
            </w:r>
            <w:r w:rsidR="00D44619" w:rsidRPr="00CE7613">
              <w:rPr>
                <w:rFonts w:cs="Times New Roman"/>
                <w:sz w:val="20"/>
                <w:szCs w:val="20"/>
              </w:rPr>
              <w:t>Wartość lokalu</w:t>
            </w:r>
            <w:r w:rsidR="00572E5B" w:rsidRPr="00CE7613">
              <w:rPr>
                <w:rFonts w:cs="Times New Roman"/>
                <w:sz w:val="20"/>
                <w:szCs w:val="20"/>
              </w:rPr>
              <w:t>,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wartość gruntu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Cena zbycia</w:t>
            </w:r>
          </w:p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lokalu</w:t>
            </w:r>
          </w:p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Textbody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Pierwsza         opłata 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Opłata roczna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Inne opłaty:</w:t>
            </w:r>
          </w:p>
          <w:p w:rsidR="00572E5B" w:rsidRPr="00CE7613" w:rsidRDefault="00D44619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służebność, operat </w:t>
            </w:r>
            <w:r w:rsidR="00572E5B" w:rsidRPr="00CE7613">
              <w:rPr>
                <w:rFonts w:cs="Times New Roman"/>
                <w:sz w:val="20"/>
                <w:szCs w:val="20"/>
              </w:rPr>
              <w:t>szacunkowy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Nabywca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(najemca)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2E5B" w:rsidRPr="0090650D" w:rsidTr="0089002F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572E5B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92A" w:rsidRPr="00CE7613" w:rsidRDefault="000F4CFF" w:rsidP="005B3DE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27</w:t>
            </w:r>
            <w:r w:rsidR="00060DCF" w:rsidRPr="00CE7613">
              <w:rPr>
                <w:rFonts w:cs="Times New Roman"/>
                <w:sz w:val="20"/>
                <w:szCs w:val="20"/>
              </w:rPr>
              <w:t xml:space="preserve"> w budyn</w:t>
            </w:r>
            <w:r w:rsidR="0078492A" w:rsidRPr="00CE7613">
              <w:rPr>
                <w:rFonts w:cs="Times New Roman"/>
                <w:sz w:val="20"/>
                <w:szCs w:val="20"/>
              </w:rPr>
              <w:t xml:space="preserve">ku przy </w:t>
            </w:r>
          </w:p>
          <w:p w:rsidR="005B3DE6" w:rsidRPr="00CE7613" w:rsidRDefault="007761C2" w:rsidP="005B3DE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 w:rsidR="000F4CFF">
              <w:rPr>
                <w:rFonts w:cs="Times New Roman"/>
                <w:sz w:val="20"/>
                <w:szCs w:val="20"/>
              </w:rPr>
              <w:t>Śniadeckiego 14</w:t>
            </w:r>
          </w:p>
          <w:p w:rsidR="000D534F" w:rsidRPr="00CE7613" w:rsidRDefault="00093984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 w:rsidR="000F4CFF">
              <w:rPr>
                <w:rFonts w:cs="Times New Roman"/>
                <w:sz w:val="20"/>
                <w:szCs w:val="20"/>
              </w:rPr>
              <w:t>LM1L/00044513/9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F4CFF" w:rsidP="005B3DE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12259/2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195496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0,0</w:t>
            </w:r>
            <w:r w:rsidR="000F4CFF">
              <w:rPr>
                <w:rFonts w:cs="Times New Roman"/>
                <w:sz w:val="20"/>
                <w:szCs w:val="20"/>
              </w:rPr>
              <w:t>607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F4CFF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2507</w:t>
            </w:r>
            <w:r w:rsidR="00986527">
              <w:rPr>
                <w:rFonts w:cs="Times New Roman"/>
                <w:sz w:val="20"/>
                <w:szCs w:val="20"/>
              </w:rPr>
              <w:t>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F4CFF" w:rsidP="005B3DE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60,80</w:t>
            </w:r>
          </w:p>
          <w:p w:rsidR="000D534F" w:rsidRPr="00CE7613" w:rsidRDefault="000F4CFF" w:rsidP="005B3DE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F4CFF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149 404,00</w:t>
            </w:r>
          </w:p>
          <w:p w:rsidR="000D534F" w:rsidRPr="00CE7613" w:rsidRDefault="000F4CFF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3 082</w:t>
            </w:r>
            <w:r w:rsidR="000D534F" w:rsidRPr="00CE7613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F4CFF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45 105,51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F4CFF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231,15</w:t>
            </w:r>
          </w:p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572E5B" w:rsidRPr="00CE7613" w:rsidRDefault="00093984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4CFF">
              <w:rPr>
                <w:rFonts w:cs="Times New Roman"/>
                <w:color w:val="000000" w:themeColor="text1"/>
                <w:sz w:val="20"/>
                <w:szCs w:val="20"/>
              </w:rPr>
              <w:t>53,16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F4CFF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30,82</w:t>
            </w:r>
          </w:p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572E5B" w:rsidRPr="00CE7613" w:rsidRDefault="000F4CFF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9B20F3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="00572E5B"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</w:t>
            </w:r>
          </w:p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CE3707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CE370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5D" w:rsidRPr="00CE7613" w:rsidRDefault="009A0DA9" w:rsidP="001C78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17</w:t>
            </w:r>
            <w:r w:rsidR="001C785D"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1C785D" w:rsidRPr="00CE7613" w:rsidRDefault="001C785D" w:rsidP="001C78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 w:rsidR="009A0DA9">
              <w:rPr>
                <w:rFonts w:cs="Times New Roman"/>
                <w:sz w:val="20"/>
                <w:szCs w:val="20"/>
              </w:rPr>
              <w:t>Długiej 22</w:t>
            </w:r>
          </w:p>
          <w:p w:rsidR="00CE3707" w:rsidRPr="00CE7613" w:rsidRDefault="001C785D" w:rsidP="001C78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 w:rsidR="009A0DA9">
              <w:rPr>
                <w:rFonts w:cs="Times New Roman"/>
                <w:sz w:val="20"/>
                <w:szCs w:val="20"/>
              </w:rPr>
              <w:t>LM1L/00013433/8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5D" w:rsidRDefault="001C785D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20353" w:rsidRDefault="009A0DA9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10457</w:t>
            </w:r>
          </w:p>
          <w:p w:rsidR="00CE3707" w:rsidRPr="00CE7613" w:rsidRDefault="00CE3707" w:rsidP="001C78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1C785D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0,0</w:t>
            </w:r>
            <w:r w:rsidR="009A0DA9">
              <w:rPr>
                <w:rFonts w:cs="Times New Roman"/>
                <w:sz w:val="20"/>
                <w:szCs w:val="20"/>
              </w:rPr>
              <w:t>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9A0DA9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3467</w:t>
            </w:r>
            <w:r w:rsidR="00CE3707" w:rsidRPr="00CE7613">
              <w:rPr>
                <w:rFonts w:cs="Times New Roman"/>
                <w:sz w:val="20"/>
                <w:szCs w:val="20"/>
              </w:rPr>
              <w:t>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9A0DA9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37,9</w:t>
            </w:r>
            <w:r w:rsidR="009B20F3">
              <w:rPr>
                <w:rFonts w:cs="Times New Roman"/>
                <w:sz w:val="20"/>
                <w:szCs w:val="20"/>
              </w:rPr>
              <w:t>1</w:t>
            </w:r>
          </w:p>
          <w:p w:rsidR="00CE3707" w:rsidRPr="00CE7613" w:rsidRDefault="009A0DA9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9A0DA9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99 491,00</w:t>
            </w:r>
          </w:p>
          <w:p w:rsidR="00CE3707" w:rsidRPr="00CE7613" w:rsidRDefault="009A0DA9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3 245,00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9A0DA9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30 146,65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Default="009A0DA9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243,37</w:t>
            </w:r>
          </w:p>
          <w:p w:rsidR="00CE3707" w:rsidRDefault="00CE3707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CE3707" w:rsidRPr="00CE7613" w:rsidRDefault="009A0DA9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55,98</w:t>
            </w:r>
            <w:r w:rsidR="00CE370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9A0DA9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32,45</w:t>
            </w:r>
          </w:p>
          <w:p w:rsidR="00CE3707" w:rsidRPr="00CE7613" w:rsidRDefault="00CE3707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CE3707" w:rsidRPr="00CE7613" w:rsidRDefault="009A0DA9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9B20F3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="00CE3707"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CE370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0F4CFF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0F4CFF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DA9" w:rsidRPr="00CE7613" w:rsidRDefault="009A0DA9" w:rsidP="009A0DA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4</w:t>
            </w:r>
            <w:r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9A0DA9" w:rsidRPr="00CE7613" w:rsidRDefault="009A0DA9" w:rsidP="009A0DA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>
              <w:rPr>
                <w:rFonts w:cs="Times New Roman"/>
                <w:sz w:val="20"/>
                <w:szCs w:val="20"/>
              </w:rPr>
              <w:t>Dwornej 35</w:t>
            </w:r>
          </w:p>
          <w:p w:rsidR="000F4CFF" w:rsidRDefault="009A0DA9" w:rsidP="009A0DA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>
              <w:rPr>
                <w:rFonts w:cs="Times New Roman"/>
                <w:sz w:val="20"/>
                <w:szCs w:val="20"/>
              </w:rPr>
              <w:t>LM1L/00003952/9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9A0DA9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Pr="00CE7613" w:rsidRDefault="009A0DA9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9A0DA9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935/100000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9A0DA9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34,30</w:t>
            </w:r>
          </w:p>
          <w:p w:rsidR="009A0DA9" w:rsidRDefault="009A0DA9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C01816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83 685,00</w:t>
            </w:r>
          </w:p>
          <w:p w:rsidR="00C01816" w:rsidRDefault="00C01816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2 339,00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C01816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25 321,27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816" w:rsidRDefault="00C01816" w:rsidP="00C01816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175,42</w:t>
            </w:r>
          </w:p>
          <w:p w:rsidR="00C01816" w:rsidRDefault="00C01816" w:rsidP="00C01816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0F4CFF" w:rsidRDefault="00C01816" w:rsidP="00C01816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816" w:rsidRPr="00CE7613" w:rsidRDefault="00C01816" w:rsidP="00C01816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23,39</w:t>
            </w:r>
          </w:p>
          <w:p w:rsidR="00C01816" w:rsidRPr="00CE7613" w:rsidRDefault="00C01816" w:rsidP="00C01816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0F4CFF" w:rsidRDefault="00C01816" w:rsidP="00C01816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C01816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Pr="00CE7613" w:rsidRDefault="00C01816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</w:tbl>
    <w:p w:rsidR="00093984" w:rsidRDefault="00093984" w:rsidP="00572E5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572E5B" w:rsidRPr="008E7C71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b/>
          <w:bCs/>
          <w:sz w:val="20"/>
          <w:szCs w:val="20"/>
        </w:rPr>
        <w:t xml:space="preserve">UWAGA : </w:t>
      </w:r>
      <w:r w:rsidRPr="008E7C71">
        <w:rPr>
          <w:rFonts w:cs="Times New Roman"/>
          <w:sz w:val="20"/>
          <w:szCs w:val="20"/>
        </w:rPr>
        <w:t xml:space="preserve"> W rubryce nr 8 podano cenę lokalu, a w rubryce nr 9 wysokość pierwszej opłaty za użytkowanie wieczyste gruntu (25% wartości gruntu), </w:t>
      </w:r>
      <w:r w:rsidRPr="008E7C71">
        <w:rPr>
          <w:rFonts w:cs="Times New Roman"/>
          <w:b/>
          <w:bCs/>
          <w:sz w:val="20"/>
          <w:szCs w:val="20"/>
        </w:rPr>
        <w:t>po zastosowaniu 70% bonifikaty od wartości rynkowej z rubryki 7.</w:t>
      </w:r>
    </w:p>
    <w:p w:rsidR="00572E5B" w:rsidRPr="008E7C71" w:rsidRDefault="00572E5B" w:rsidP="00572E5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>Pierwszą opłatę</w:t>
      </w:r>
      <w:r w:rsidR="00A175DE">
        <w:rPr>
          <w:rFonts w:cs="Times New Roman"/>
          <w:sz w:val="20"/>
          <w:szCs w:val="20"/>
        </w:rPr>
        <w:t xml:space="preserve"> z tytułu </w:t>
      </w:r>
      <w:r w:rsidRPr="008E7C71">
        <w:rPr>
          <w:rFonts w:cs="Times New Roman"/>
          <w:sz w:val="20"/>
          <w:szCs w:val="20"/>
        </w:rPr>
        <w:t>użytkowania wieczystego gruntów w wysokości 25% wartości gruntu po zastosowaniu 70% bonifikaty i dodaniu podatku VAT 23%, uiszcza się razem z opłatą za nabycie lokalu, przed zawarciem umowy nabycia.</w:t>
      </w:r>
    </w:p>
    <w:p w:rsidR="00093984" w:rsidRPr="008E7C71" w:rsidRDefault="00572E5B" w:rsidP="00CE3707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>Opłatę roczną w wysokości 1% wartości gruntu i dodaniu podatku VAT 23%, uiszcza  się do 31 marca każdego roku bez odrębnego wezwania. Wysokość opłaty rocznej podlega aktualizacji nie częściej niż raz na 3 lata.</w:t>
      </w:r>
    </w:p>
    <w:p w:rsidR="008E7C71" w:rsidRPr="008E7C71" w:rsidRDefault="008E7C71" w:rsidP="00572E5B">
      <w:pPr>
        <w:pStyle w:val="Standard"/>
        <w:jc w:val="both"/>
        <w:rPr>
          <w:rFonts w:cs="Times New Roman"/>
          <w:sz w:val="20"/>
          <w:szCs w:val="20"/>
        </w:rPr>
      </w:pPr>
    </w:p>
    <w:p w:rsidR="00572E5B" w:rsidRPr="008E7C71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 xml:space="preserve">Wykaz nieruchomości (lokali) do sprzedaży podaje się do publicznej wiadomości w dniach </w:t>
      </w:r>
      <w:r w:rsidR="00143453" w:rsidRPr="008E7C71">
        <w:rPr>
          <w:rFonts w:cs="Times New Roman"/>
          <w:b/>
          <w:color w:val="000000"/>
          <w:sz w:val="20"/>
          <w:szCs w:val="20"/>
        </w:rPr>
        <w:t xml:space="preserve">od </w:t>
      </w:r>
      <w:r w:rsidR="00AE7909" w:rsidRPr="008E7C71">
        <w:rPr>
          <w:rFonts w:cs="Times New Roman"/>
          <w:b/>
          <w:color w:val="000000"/>
          <w:sz w:val="20"/>
          <w:szCs w:val="20"/>
        </w:rPr>
        <w:t>dnia</w:t>
      </w:r>
      <w:r w:rsidR="00E647F6">
        <w:rPr>
          <w:rFonts w:cs="Times New Roman"/>
          <w:b/>
          <w:color w:val="000000"/>
          <w:sz w:val="20"/>
          <w:szCs w:val="20"/>
        </w:rPr>
        <w:t xml:space="preserve"> 4 </w:t>
      </w:r>
      <w:r w:rsidR="00C01816">
        <w:rPr>
          <w:rFonts w:cs="Times New Roman"/>
          <w:b/>
          <w:color w:val="000000"/>
          <w:sz w:val="20"/>
          <w:szCs w:val="20"/>
        </w:rPr>
        <w:t>września</w:t>
      </w:r>
      <w:r w:rsidR="003D1A41">
        <w:rPr>
          <w:rFonts w:cs="Times New Roman"/>
          <w:b/>
          <w:color w:val="000000"/>
          <w:sz w:val="20"/>
          <w:szCs w:val="20"/>
        </w:rPr>
        <w:t xml:space="preserve"> 2018</w:t>
      </w:r>
      <w:r w:rsidR="00A85E05" w:rsidRPr="008E7C71">
        <w:rPr>
          <w:rFonts w:cs="Times New Roman"/>
          <w:color w:val="000000"/>
          <w:sz w:val="20"/>
          <w:szCs w:val="20"/>
        </w:rPr>
        <w:t xml:space="preserve"> r. </w:t>
      </w:r>
      <w:r w:rsidR="00A85E05" w:rsidRPr="008E7C71">
        <w:rPr>
          <w:rFonts w:cs="Times New Roman"/>
          <w:b/>
          <w:color w:val="000000"/>
          <w:sz w:val="20"/>
          <w:szCs w:val="20"/>
        </w:rPr>
        <w:t xml:space="preserve">do </w:t>
      </w:r>
      <w:r w:rsidR="00EC30CA" w:rsidRPr="008E7C71">
        <w:rPr>
          <w:rFonts w:cs="Times New Roman"/>
          <w:b/>
          <w:color w:val="000000"/>
          <w:sz w:val="20"/>
          <w:szCs w:val="20"/>
        </w:rPr>
        <w:t>dnia</w:t>
      </w:r>
      <w:r w:rsidR="00E647F6">
        <w:rPr>
          <w:rFonts w:cs="Times New Roman"/>
          <w:b/>
          <w:color w:val="000000"/>
          <w:sz w:val="20"/>
          <w:szCs w:val="20"/>
        </w:rPr>
        <w:t xml:space="preserve"> 25 </w:t>
      </w:r>
      <w:r w:rsidR="00C01816">
        <w:rPr>
          <w:rFonts w:cs="Times New Roman"/>
          <w:b/>
          <w:color w:val="000000"/>
          <w:sz w:val="20"/>
          <w:szCs w:val="20"/>
        </w:rPr>
        <w:t>września</w:t>
      </w:r>
      <w:r w:rsidR="003D1A41">
        <w:rPr>
          <w:rFonts w:cs="Times New Roman"/>
          <w:b/>
          <w:color w:val="000000"/>
          <w:sz w:val="20"/>
          <w:szCs w:val="20"/>
        </w:rPr>
        <w:t xml:space="preserve"> 2018</w:t>
      </w:r>
      <w:r w:rsidRPr="008E7C71">
        <w:rPr>
          <w:rFonts w:cs="Times New Roman"/>
          <w:b/>
          <w:color w:val="000000"/>
          <w:sz w:val="20"/>
          <w:szCs w:val="20"/>
        </w:rPr>
        <w:t xml:space="preserve"> r.</w:t>
      </w:r>
    </w:p>
    <w:p w:rsidR="00D06D5D" w:rsidRPr="008E7C71" w:rsidRDefault="00572E5B" w:rsidP="00D06D5D">
      <w:pPr>
        <w:pStyle w:val="Standard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8E7C71">
        <w:rPr>
          <w:rFonts w:cs="Times New Roman"/>
          <w:bCs/>
          <w:sz w:val="20"/>
          <w:szCs w:val="20"/>
        </w:rPr>
        <w:t xml:space="preserve">Osoby, którym przysługuje pierwszeństwo w nabyciu nieruchomości na podstawie </w:t>
      </w:r>
      <w:r w:rsidR="00A175DE">
        <w:rPr>
          <w:rFonts w:cs="Times New Roman"/>
          <w:bCs/>
          <w:sz w:val="20"/>
          <w:szCs w:val="20"/>
        </w:rPr>
        <w:t xml:space="preserve">art. 34 ust. 1 pkt. 1 i pkt. 2 </w:t>
      </w:r>
      <w:r w:rsidRPr="008E7C71">
        <w:rPr>
          <w:rFonts w:cs="Times New Roman"/>
          <w:bCs/>
          <w:sz w:val="20"/>
          <w:szCs w:val="20"/>
        </w:rPr>
        <w:t>w/w ustawy mogą składać wnioski w terminie 6 tygodni od dnia wywieszenia wykazu tj. do</w:t>
      </w:r>
      <w:r w:rsidRPr="008E7C71">
        <w:rPr>
          <w:rFonts w:cs="Times New Roman"/>
          <w:bCs/>
          <w:color w:val="FF3366"/>
          <w:sz w:val="20"/>
          <w:szCs w:val="20"/>
        </w:rPr>
        <w:t xml:space="preserve"> </w:t>
      </w:r>
      <w:r w:rsidR="00A85E05" w:rsidRPr="008E7C71">
        <w:rPr>
          <w:rFonts w:cs="Times New Roman"/>
          <w:bCs/>
          <w:color w:val="000000"/>
          <w:sz w:val="20"/>
          <w:szCs w:val="20"/>
        </w:rPr>
        <w:t>dnia</w:t>
      </w:r>
      <w:r w:rsidR="008E7C71">
        <w:rPr>
          <w:rFonts w:cs="Times New Roman"/>
          <w:bCs/>
          <w:color w:val="000000"/>
          <w:sz w:val="20"/>
          <w:szCs w:val="20"/>
        </w:rPr>
        <w:t xml:space="preserve"> </w:t>
      </w:r>
      <w:r w:rsidR="00E647F6" w:rsidRPr="00E647F6">
        <w:rPr>
          <w:rFonts w:cs="Times New Roman"/>
          <w:b/>
          <w:bCs/>
          <w:color w:val="000000"/>
          <w:sz w:val="20"/>
          <w:szCs w:val="20"/>
        </w:rPr>
        <w:t>16</w:t>
      </w:r>
      <w:r w:rsidR="00E647F6">
        <w:rPr>
          <w:rFonts w:cs="Times New Roman"/>
          <w:bCs/>
          <w:color w:val="000000"/>
          <w:sz w:val="20"/>
          <w:szCs w:val="20"/>
        </w:rPr>
        <w:t xml:space="preserve"> </w:t>
      </w:r>
      <w:r w:rsidR="00C01816">
        <w:rPr>
          <w:rFonts w:cs="Times New Roman"/>
          <w:b/>
          <w:bCs/>
          <w:color w:val="000000"/>
          <w:sz w:val="20"/>
          <w:szCs w:val="20"/>
        </w:rPr>
        <w:t>października</w:t>
      </w:r>
      <w:r w:rsidR="003D1A41">
        <w:rPr>
          <w:rFonts w:cs="Times New Roman"/>
          <w:b/>
          <w:bCs/>
          <w:color w:val="000000"/>
          <w:sz w:val="20"/>
          <w:szCs w:val="20"/>
        </w:rPr>
        <w:t xml:space="preserve"> 2018</w:t>
      </w:r>
      <w:r w:rsidRPr="008E7C71">
        <w:rPr>
          <w:rFonts w:cs="Times New Roman"/>
          <w:b/>
          <w:bCs/>
          <w:color w:val="000000"/>
          <w:sz w:val="20"/>
          <w:szCs w:val="20"/>
        </w:rPr>
        <w:t xml:space="preserve"> r.</w:t>
      </w:r>
    </w:p>
    <w:p w:rsidR="00E647F6" w:rsidRDefault="00E647F6" w:rsidP="00E647F6">
      <w:pPr>
        <w:pStyle w:val="NormalnyWeb"/>
        <w:spacing w:before="0" w:beforeAutospacing="0" w:after="0"/>
        <w:ind w:left="8496" w:firstLine="708"/>
        <w:jc w:val="both"/>
        <w:rPr>
          <w:i/>
          <w:sz w:val="16"/>
          <w:szCs w:val="16"/>
        </w:rPr>
      </w:pPr>
      <w:bookmarkStart w:id="0" w:name="_GoBack"/>
      <w:bookmarkEnd w:id="0"/>
      <w:r>
        <w:rPr>
          <w:b/>
          <w:bCs/>
          <w:sz w:val="20"/>
          <w:szCs w:val="20"/>
        </w:rPr>
        <w:t>z up. PREZYDENTA MIASTA</w:t>
      </w:r>
      <w:r>
        <w:rPr>
          <w:i/>
          <w:sz w:val="16"/>
          <w:szCs w:val="16"/>
        </w:rPr>
        <w:t xml:space="preserve">                                       </w:t>
      </w:r>
    </w:p>
    <w:p w:rsidR="00E647F6" w:rsidRPr="00EC25CB" w:rsidRDefault="00E647F6" w:rsidP="00E647F6">
      <w:pPr>
        <w:pStyle w:val="NormalnyWeb"/>
        <w:spacing w:before="0" w:beforeAutospacing="0" w:after="0"/>
        <w:ind w:left="8496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b/>
          <w:bCs/>
          <w:i/>
          <w:iCs/>
          <w:sz w:val="20"/>
          <w:szCs w:val="20"/>
        </w:rPr>
        <w:t>mgr Andrzej Zdzisław Garlicki</w:t>
      </w:r>
    </w:p>
    <w:p w:rsidR="00E647F6" w:rsidRPr="0053685D" w:rsidRDefault="00E647F6" w:rsidP="00E647F6">
      <w:pPr>
        <w:pStyle w:val="Bezodstpw"/>
        <w:rPr>
          <w:sz w:val="16"/>
          <w:szCs w:val="16"/>
        </w:rPr>
      </w:pPr>
      <w:r w:rsidRPr="006D140E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6D140E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D140E">
        <w:rPr>
          <w:rFonts w:ascii="Times New Roman" w:hAnsi="Times New Roman"/>
          <w:b/>
          <w:bCs/>
          <w:sz w:val="20"/>
          <w:szCs w:val="20"/>
        </w:rPr>
        <w:t>ZASTĘPCA PREZYDENTA MIASTA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06D5D" w:rsidRPr="0090650D" w:rsidRDefault="00D06D5D" w:rsidP="00D06D5D">
      <w:pPr>
        <w:pStyle w:val="Standard"/>
        <w:jc w:val="both"/>
        <w:rPr>
          <w:rFonts w:cs="Times New Roman"/>
          <w:bCs/>
          <w:color w:val="000000"/>
          <w:sz w:val="16"/>
          <w:szCs w:val="16"/>
        </w:rPr>
      </w:pPr>
    </w:p>
    <w:p w:rsidR="008E7C71" w:rsidRDefault="008E7C71" w:rsidP="00D06D5D">
      <w:pPr>
        <w:pStyle w:val="Bezodstpw"/>
        <w:rPr>
          <w:rFonts w:ascii="Times New Roman" w:hAnsi="Times New Roman"/>
          <w:b/>
          <w:sz w:val="16"/>
          <w:szCs w:val="16"/>
        </w:rPr>
      </w:pPr>
    </w:p>
    <w:p w:rsidR="00D06D5D" w:rsidRPr="00A175DE" w:rsidRDefault="00572E5B" w:rsidP="00D06D5D">
      <w:pPr>
        <w:pStyle w:val="Bezodstpw"/>
        <w:rPr>
          <w:rFonts w:ascii="Times New Roman" w:hAnsi="Times New Roman"/>
          <w:sz w:val="20"/>
          <w:szCs w:val="20"/>
        </w:rPr>
      </w:pPr>
      <w:r w:rsidRPr="00A175DE">
        <w:rPr>
          <w:rFonts w:ascii="Times New Roman" w:hAnsi="Times New Roman"/>
          <w:b/>
          <w:sz w:val="20"/>
          <w:szCs w:val="20"/>
        </w:rPr>
        <w:t>Akceptował</w:t>
      </w:r>
      <w:r w:rsidRPr="00A175DE">
        <w:rPr>
          <w:rFonts w:ascii="Times New Roman" w:hAnsi="Times New Roman"/>
          <w:sz w:val="20"/>
          <w:szCs w:val="20"/>
        </w:rPr>
        <w:t xml:space="preserve">: </w:t>
      </w:r>
      <w:r w:rsidR="00EC30CA" w:rsidRPr="00A175DE">
        <w:rPr>
          <w:rFonts w:ascii="Times New Roman" w:hAnsi="Times New Roman"/>
          <w:i/>
          <w:sz w:val="20"/>
          <w:szCs w:val="20"/>
        </w:rPr>
        <w:t xml:space="preserve">Henryka </w:t>
      </w:r>
      <w:proofErr w:type="spellStart"/>
      <w:r w:rsidR="00EC30CA" w:rsidRPr="00A175DE">
        <w:rPr>
          <w:rFonts w:ascii="Times New Roman" w:hAnsi="Times New Roman"/>
          <w:i/>
          <w:sz w:val="20"/>
          <w:szCs w:val="20"/>
        </w:rPr>
        <w:t>Pezowicz</w:t>
      </w:r>
      <w:proofErr w:type="spellEnd"/>
      <w:r w:rsidR="00EC30CA" w:rsidRPr="00A175DE">
        <w:rPr>
          <w:rFonts w:ascii="Times New Roman" w:hAnsi="Times New Roman"/>
          <w:i/>
          <w:sz w:val="20"/>
          <w:szCs w:val="20"/>
        </w:rPr>
        <w:t xml:space="preserve"> – N</w:t>
      </w:r>
      <w:r w:rsidRPr="00A175DE">
        <w:rPr>
          <w:rFonts w:ascii="Times New Roman" w:hAnsi="Times New Roman"/>
          <w:i/>
          <w:sz w:val="20"/>
          <w:szCs w:val="20"/>
        </w:rPr>
        <w:t>aczelnik – Wydział Gospodarowania Nieruchomościami – tel. 86 215 68 19</w:t>
      </w:r>
    </w:p>
    <w:p w:rsidR="00572E5B" w:rsidRPr="00A175DE" w:rsidRDefault="00572E5B" w:rsidP="00D06D5D">
      <w:pPr>
        <w:pStyle w:val="Bezodstpw"/>
        <w:rPr>
          <w:rFonts w:ascii="Times New Roman" w:hAnsi="Times New Roman"/>
          <w:sz w:val="20"/>
          <w:szCs w:val="20"/>
        </w:rPr>
      </w:pPr>
      <w:r w:rsidRPr="00A175DE">
        <w:rPr>
          <w:rFonts w:ascii="Times New Roman" w:hAnsi="Times New Roman"/>
          <w:b/>
          <w:sz w:val="20"/>
          <w:szCs w:val="20"/>
        </w:rPr>
        <w:t>Opracował/sprawę prowadzi</w:t>
      </w:r>
      <w:r w:rsidRPr="00A175DE">
        <w:rPr>
          <w:rFonts w:ascii="Times New Roman" w:hAnsi="Times New Roman"/>
          <w:sz w:val="20"/>
          <w:szCs w:val="20"/>
        </w:rPr>
        <w:t xml:space="preserve">: </w:t>
      </w:r>
      <w:r w:rsidRPr="00A175DE">
        <w:rPr>
          <w:rFonts w:ascii="Times New Roman" w:hAnsi="Times New Roman"/>
          <w:i/>
          <w:sz w:val="20"/>
          <w:szCs w:val="20"/>
        </w:rPr>
        <w:t>Ar</w:t>
      </w:r>
      <w:r w:rsidR="00143453" w:rsidRPr="00A175DE">
        <w:rPr>
          <w:rFonts w:ascii="Times New Roman" w:hAnsi="Times New Roman"/>
          <w:i/>
          <w:sz w:val="20"/>
          <w:szCs w:val="20"/>
        </w:rPr>
        <w:t>kadiusz J</w:t>
      </w:r>
      <w:r w:rsidR="007761C2" w:rsidRPr="00A175DE">
        <w:rPr>
          <w:rFonts w:ascii="Times New Roman" w:hAnsi="Times New Roman"/>
          <w:i/>
          <w:sz w:val="20"/>
          <w:szCs w:val="20"/>
        </w:rPr>
        <w:t>abłoński –</w:t>
      </w:r>
      <w:r w:rsidR="00A175DE">
        <w:rPr>
          <w:rFonts w:ascii="Times New Roman" w:hAnsi="Times New Roman"/>
          <w:i/>
          <w:sz w:val="20"/>
          <w:szCs w:val="20"/>
        </w:rPr>
        <w:t xml:space="preserve"> Inspektor -</w:t>
      </w:r>
      <w:r w:rsidR="007761C2" w:rsidRPr="00A175DE">
        <w:rPr>
          <w:rFonts w:ascii="Times New Roman" w:hAnsi="Times New Roman"/>
          <w:i/>
          <w:sz w:val="20"/>
          <w:szCs w:val="20"/>
        </w:rPr>
        <w:t xml:space="preserve"> WGN – tel.86 215 68 23</w:t>
      </w:r>
    </w:p>
    <w:sectPr w:rsidR="00572E5B" w:rsidRPr="00A175D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Liberation Mon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7C66"/>
    <w:multiLevelType w:val="multilevel"/>
    <w:tmpl w:val="7370E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B"/>
    <w:rsid w:val="00007569"/>
    <w:rsid w:val="00020E8C"/>
    <w:rsid w:val="00050EAC"/>
    <w:rsid w:val="00060DCF"/>
    <w:rsid w:val="00063F4A"/>
    <w:rsid w:val="00093984"/>
    <w:rsid w:val="000D534F"/>
    <w:rsid w:val="000F4CFF"/>
    <w:rsid w:val="00143453"/>
    <w:rsid w:val="00195496"/>
    <w:rsid w:val="001A1546"/>
    <w:rsid w:val="001C785D"/>
    <w:rsid w:val="001D04BD"/>
    <w:rsid w:val="001E233B"/>
    <w:rsid w:val="002220C3"/>
    <w:rsid w:val="002515C6"/>
    <w:rsid w:val="002A4476"/>
    <w:rsid w:val="002A4E0D"/>
    <w:rsid w:val="0030485E"/>
    <w:rsid w:val="00332578"/>
    <w:rsid w:val="003D1A41"/>
    <w:rsid w:val="00485E4F"/>
    <w:rsid w:val="00486AC1"/>
    <w:rsid w:val="005277EE"/>
    <w:rsid w:val="00572E5B"/>
    <w:rsid w:val="0058043B"/>
    <w:rsid w:val="00586FC6"/>
    <w:rsid w:val="005B3DE6"/>
    <w:rsid w:val="005C7FEC"/>
    <w:rsid w:val="005E6A6A"/>
    <w:rsid w:val="00646E80"/>
    <w:rsid w:val="00665560"/>
    <w:rsid w:val="006E271E"/>
    <w:rsid w:val="007042E3"/>
    <w:rsid w:val="0073261B"/>
    <w:rsid w:val="00743CE0"/>
    <w:rsid w:val="007761C2"/>
    <w:rsid w:val="0078492A"/>
    <w:rsid w:val="007A3FDC"/>
    <w:rsid w:val="007C057F"/>
    <w:rsid w:val="007D2A60"/>
    <w:rsid w:val="00801FCF"/>
    <w:rsid w:val="00873022"/>
    <w:rsid w:val="00882BEB"/>
    <w:rsid w:val="0089002F"/>
    <w:rsid w:val="008B772F"/>
    <w:rsid w:val="008C1176"/>
    <w:rsid w:val="008E7C71"/>
    <w:rsid w:val="009019BD"/>
    <w:rsid w:val="0090650D"/>
    <w:rsid w:val="00917997"/>
    <w:rsid w:val="00947554"/>
    <w:rsid w:val="00986527"/>
    <w:rsid w:val="009A0DA9"/>
    <w:rsid w:val="009B20F3"/>
    <w:rsid w:val="00A027DD"/>
    <w:rsid w:val="00A15F33"/>
    <w:rsid w:val="00A175DE"/>
    <w:rsid w:val="00A6169F"/>
    <w:rsid w:val="00A85E05"/>
    <w:rsid w:val="00A92949"/>
    <w:rsid w:val="00A9561D"/>
    <w:rsid w:val="00AE7909"/>
    <w:rsid w:val="00B11767"/>
    <w:rsid w:val="00B34387"/>
    <w:rsid w:val="00BB5019"/>
    <w:rsid w:val="00BC15BA"/>
    <w:rsid w:val="00BC5518"/>
    <w:rsid w:val="00BC7B72"/>
    <w:rsid w:val="00BF28B9"/>
    <w:rsid w:val="00C01816"/>
    <w:rsid w:val="00C20353"/>
    <w:rsid w:val="00C4067D"/>
    <w:rsid w:val="00C74E2B"/>
    <w:rsid w:val="00CC3A2E"/>
    <w:rsid w:val="00CE246A"/>
    <w:rsid w:val="00CE3707"/>
    <w:rsid w:val="00CE7613"/>
    <w:rsid w:val="00CF18DB"/>
    <w:rsid w:val="00CF6C48"/>
    <w:rsid w:val="00D03E28"/>
    <w:rsid w:val="00D05FBF"/>
    <w:rsid w:val="00D06D5D"/>
    <w:rsid w:val="00D44619"/>
    <w:rsid w:val="00D92F29"/>
    <w:rsid w:val="00DF68B7"/>
    <w:rsid w:val="00E42957"/>
    <w:rsid w:val="00E647F6"/>
    <w:rsid w:val="00E66C1C"/>
    <w:rsid w:val="00EA1B7E"/>
    <w:rsid w:val="00EC30CA"/>
    <w:rsid w:val="00ED6AC0"/>
    <w:rsid w:val="00EF6DCA"/>
    <w:rsid w:val="00F23684"/>
    <w:rsid w:val="00F4272C"/>
    <w:rsid w:val="00F465B9"/>
    <w:rsid w:val="00F64E9D"/>
    <w:rsid w:val="00F90B7D"/>
    <w:rsid w:val="00FB5E87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B1CB-6970-4C87-8D7D-0458FC4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2E5B"/>
    <w:pPr>
      <w:spacing w:after="120"/>
    </w:pPr>
  </w:style>
  <w:style w:type="paragraph" w:styleId="Bezodstpw">
    <w:name w:val="No Spacing"/>
    <w:qFormat/>
    <w:rsid w:val="00572E5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5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BA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3257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770B-B64F-4F5B-8DB7-14E71F91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Arkadiusz Jabłoński</cp:lastModifiedBy>
  <cp:revision>19</cp:revision>
  <cp:lastPrinted>2018-04-17T09:02:00Z</cp:lastPrinted>
  <dcterms:created xsi:type="dcterms:W3CDTF">2017-01-04T13:11:00Z</dcterms:created>
  <dcterms:modified xsi:type="dcterms:W3CDTF">2018-09-04T11:13:00Z</dcterms:modified>
</cp:coreProperties>
</file>