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50" w:rsidRPr="00955FFD" w:rsidRDefault="00D36850" w:rsidP="00D36850">
      <w:pPr>
        <w:pStyle w:val="Standard"/>
        <w:rPr>
          <w:rFonts w:cs="Times New Roman"/>
          <w:b/>
          <w:sz w:val="23"/>
          <w:szCs w:val="23"/>
        </w:rPr>
      </w:pPr>
      <w:bookmarkStart w:id="0" w:name="_GoBack"/>
      <w:bookmarkEnd w:id="0"/>
      <w:r w:rsidRPr="00955FFD">
        <w:rPr>
          <w:rFonts w:cs="Times New Roman"/>
          <w:b/>
          <w:sz w:val="23"/>
          <w:szCs w:val="23"/>
        </w:rPr>
        <w:t>PREZYDENT</w:t>
      </w:r>
    </w:p>
    <w:p w:rsidR="00D36850" w:rsidRPr="00955FFD" w:rsidRDefault="00D36850" w:rsidP="00D36850">
      <w:pPr>
        <w:pStyle w:val="Standard"/>
        <w:rPr>
          <w:rFonts w:cs="Times New Roman"/>
          <w:b/>
          <w:bCs/>
          <w:sz w:val="23"/>
          <w:szCs w:val="23"/>
        </w:rPr>
      </w:pPr>
      <w:r w:rsidRPr="00955FFD">
        <w:rPr>
          <w:rFonts w:cs="Times New Roman"/>
          <w:b/>
          <w:bCs/>
          <w:sz w:val="23"/>
          <w:szCs w:val="23"/>
        </w:rPr>
        <w:t>MIASTA  ŁOMŻA</w:t>
      </w:r>
    </w:p>
    <w:p w:rsidR="002B75AA" w:rsidRPr="00955FFD" w:rsidRDefault="002B75AA" w:rsidP="00D36850">
      <w:pPr>
        <w:pStyle w:val="Standard"/>
        <w:rPr>
          <w:rFonts w:cs="Times New Roman"/>
          <w:b/>
          <w:bCs/>
          <w:sz w:val="23"/>
          <w:szCs w:val="23"/>
        </w:rPr>
      </w:pPr>
    </w:p>
    <w:p w:rsidR="00D36850" w:rsidRPr="00955FFD" w:rsidRDefault="00D36850" w:rsidP="00D36850">
      <w:pPr>
        <w:pStyle w:val="Standard"/>
        <w:rPr>
          <w:rFonts w:cs="Times New Roman"/>
          <w:sz w:val="23"/>
          <w:szCs w:val="23"/>
        </w:rPr>
      </w:pPr>
      <w:r w:rsidRPr="00955FFD">
        <w:rPr>
          <w:rFonts w:cs="Times New Roman"/>
          <w:b/>
          <w:sz w:val="23"/>
          <w:szCs w:val="23"/>
        </w:rPr>
        <w:t>WGN.6840</w:t>
      </w:r>
      <w:r w:rsidR="0017133A" w:rsidRPr="00955FFD">
        <w:rPr>
          <w:rFonts w:cs="Times New Roman"/>
          <w:b/>
          <w:sz w:val="23"/>
          <w:szCs w:val="23"/>
        </w:rPr>
        <w:t>.3.40.2017</w:t>
      </w:r>
      <w:r w:rsidR="0017133A" w:rsidRPr="00955FFD">
        <w:rPr>
          <w:rFonts w:cs="Times New Roman"/>
          <w:b/>
          <w:sz w:val="23"/>
          <w:szCs w:val="23"/>
        </w:rPr>
        <w:tab/>
      </w:r>
      <w:r w:rsidR="0017133A" w:rsidRPr="00955FFD">
        <w:rPr>
          <w:rFonts w:cs="Times New Roman"/>
          <w:b/>
          <w:sz w:val="23"/>
          <w:szCs w:val="23"/>
        </w:rPr>
        <w:tab/>
      </w:r>
      <w:r w:rsidR="0017133A" w:rsidRPr="00955FFD">
        <w:rPr>
          <w:rFonts w:cs="Times New Roman"/>
          <w:b/>
          <w:sz w:val="23"/>
          <w:szCs w:val="23"/>
        </w:rPr>
        <w:tab/>
      </w:r>
      <w:r w:rsidR="0017133A" w:rsidRPr="00955FFD">
        <w:rPr>
          <w:rFonts w:cs="Times New Roman"/>
          <w:b/>
          <w:sz w:val="23"/>
          <w:szCs w:val="23"/>
        </w:rPr>
        <w:tab/>
      </w:r>
      <w:r w:rsidR="008713B6" w:rsidRPr="00955FFD">
        <w:rPr>
          <w:rFonts w:cs="Times New Roman"/>
          <w:b/>
          <w:sz w:val="23"/>
          <w:szCs w:val="23"/>
        </w:rPr>
        <w:tab/>
        <w:t xml:space="preserve">      </w:t>
      </w:r>
      <w:r w:rsidR="00F9742A" w:rsidRPr="00955FFD">
        <w:rPr>
          <w:rFonts w:cs="Times New Roman"/>
          <w:b/>
          <w:sz w:val="23"/>
          <w:szCs w:val="23"/>
        </w:rPr>
        <w:t xml:space="preserve">    </w:t>
      </w:r>
      <w:r w:rsidR="009C3A6F" w:rsidRPr="00955FFD">
        <w:rPr>
          <w:rFonts w:cs="Times New Roman"/>
          <w:b/>
          <w:sz w:val="23"/>
          <w:szCs w:val="23"/>
        </w:rPr>
        <w:t xml:space="preserve">  </w:t>
      </w:r>
      <w:r w:rsidR="00F9742A" w:rsidRPr="00955FFD">
        <w:rPr>
          <w:rFonts w:cs="Times New Roman"/>
          <w:b/>
          <w:sz w:val="23"/>
          <w:szCs w:val="23"/>
        </w:rPr>
        <w:t xml:space="preserve">      </w:t>
      </w:r>
      <w:r w:rsidR="00955FFD" w:rsidRPr="00955FFD">
        <w:rPr>
          <w:rFonts w:cs="Times New Roman"/>
          <w:b/>
          <w:sz w:val="23"/>
          <w:szCs w:val="23"/>
        </w:rPr>
        <w:t xml:space="preserve">      </w:t>
      </w:r>
      <w:r w:rsidR="00F9742A" w:rsidRPr="00955FFD">
        <w:rPr>
          <w:rFonts w:cs="Times New Roman"/>
          <w:b/>
          <w:sz w:val="23"/>
          <w:szCs w:val="23"/>
        </w:rPr>
        <w:t xml:space="preserve"> </w:t>
      </w:r>
      <w:r w:rsidR="008713B6" w:rsidRPr="00955FFD">
        <w:rPr>
          <w:rFonts w:cs="Times New Roman"/>
          <w:b/>
          <w:sz w:val="23"/>
          <w:szCs w:val="23"/>
        </w:rPr>
        <w:t xml:space="preserve"> </w:t>
      </w:r>
      <w:r w:rsidR="002F6A28" w:rsidRPr="00955FFD">
        <w:rPr>
          <w:rFonts w:cs="Times New Roman"/>
          <w:b/>
          <w:sz w:val="23"/>
          <w:szCs w:val="23"/>
        </w:rPr>
        <w:t xml:space="preserve">Łomża, </w:t>
      </w:r>
      <w:r w:rsidR="0017133A" w:rsidRPr="00955FFD">
        <w:rPr>
          <w:rFonts w:cs="Times New Roman"/>
          <w:b/>
          <w:sz w:val="23"/>
          <w:szCs w:val="23"/>
        </w:rPr>
        <w:t xml:space="preserve"> </w:t>
      </w:r>
      <w:r w:rsidR="00E54141">
        <w:rPr>
          <w:rFonts w:cs="Times New Roman"/>
          <w:b/>
          <w:sz w:val="23"/>
          <w:szCs w:val="23"/>
        </w:rPr>
        <w:t>06</w:t>
      </w:r>
      <w:r w:rsidR="005D64C7" w:rsidRPr="00955FFD">
        <w:rPr>
          <w:rFonts w:cs="Times New Roman"/>
          <w:b/>
          <w:sz w:val="23"/>
          <w:szCs w:val="23"/>
        </w:rPr>
        <w:t xml:space="preserve"> </w:t>
      </w:r>
      <w:r w:rsidR="00660B5E">
        <w:rPr>
          <w:rFonts w:cs="Times New Roman"/>
          <w:b/>
          <w:sz w:val="23"/>
          <w:szCs w:val="23"/>
        </w:rPr>
        <w:t>lutego</w:t>
      </w:r>
      <w:r w:rsidRPr="00955FFD">
        <w:rPr>
          <w:rFonts w:cs="Times New Roman"/>
          <w:b/>
          <w:sz w:val="23"/>
          <w:szCs w:val="23"/>
        </w:rPr>
        <w:t xml:space="preserve"> 201</w:t>
      </w:r>
      <w:r w:rsidR="0017133A" w:rsidRPr="00955FFD">
        <w:rPr>
          <w:rFonts w:cs="Times New Roman"/>
          <w:b/>
          <w:sz w:val="23"/>
          <w:szCs w:val="23"/>
        </w:rPr>
        <w:t>8</w:t>
      </w:r>
      <w:r w:rsidRPr="00955FFD">
        <w:rPr>
          <w:rFonts w:cs="Times New Roman"/>
          <w:b/>
          <w:sz w:val="23"/>
          <w:szCs w:val="23"/>
        </w:rPr>
        <w:t xml:space="preserve"> r.</w:t>
      </w:r>
    </w:p>
    <w:p w:rsidR="00D36850" w:rsidRPr="00955FFD" w:rsidRDefault="00D36850" w:rsidP="00D36850">
      <w:pPr>
        <w:pStyle w:val="Standard"/>
        <w:rPr>
          <w:rFonts w:cs="Times New Roman"/>
          <w:sz w:val="23"/>
          <w:szCs w:val="23"/>
        </w:rPr>
      </w:pPr>
    </w:p>
    <w:p w:rsidR="00D36850" w:rsidRPr="00955FFD" w:rsidRDefault="00D36850" w:rsidP="00D36850">
      <w:pPr>
        <w:pStyle w:val="Textbody"/>
        <w:jc w:val="center"/>
        <w:rPr>
          <w:rFonts w:cs="Times New Roman"/>
          <w:b/>
          <w:bCs/>
          <w:sz w:val="23"/>
          <w:szCs w:val="23"/>
        </w:rPr>
      </w:pPr>
      <w:r w:rsidRPr="00955FFD">
        <w:rPr>
          <w:rFonts w:cs="Times New Roman"/>
          <w:b/>
          <w:bCs/>
          <w:sz w:val="23"/>
          <w:szCs w:val="23"/>
        </w:rPr>
        <w:t>O G Ł O S Z E N I E</w:t>
      </w:r>
    </w:p>
    <w:p w:rsidR="00D36850" w:rsidRPr="00955FFD" w:rsidRDefault="00D36850" w:rsidP="00D36850">
      <w:pPr>
        <w:pStyle w:val="Standard"/>
        <w:jc w:val="both"/>
        <w:rPr>
          <w:rFonts w:cs="Times New Roman"/>
          <w:sz w:val="23"/>
          <w:szCs w:val="23"/>
        </w:rPr>
      </w:pPr>
      <w:r w:rsidRPr="00955FFD">
        <w:rPr>
          <w:rFonts w:cs="Times New Roman"/>
          <w:sz w:val="23"/>
          <w:szCs w:val="23"/>
        </w:rPr>
        <w:tab/>
        <w:t>Na podstawie art. 38 ustawy z dnia 21 sierpnia 1997 roku, o gospodarce</w:t>
      </w:r>
      <w:r w:rsidR="00C6784F">
        <w:rPr>
          <w:rFonts w:cs="Times New Roman"/>
          <w:sz w:val="23"/>
          <w:szCs w:val="23"/>
        </w:rPr>
        <w:t xml:space="preserve"> nieruchomościami</w:t>
      </w:r>
      <w:r w:rsidR="00C6784F">
        <w:rPr>
          <w:rFonts w:cs="Times New Roman"/>
          <w:sz w:val="23"/>
          <w:szCs w:val="23"/>
        </w:rPr>
        <w:br/>
      </w:r>
      <w:r w:rsidR="008713B6" w:rsidRPr="00955FFD">
        <w:rPr>
          <w:rFonts w:cs="Times New Roman"/>
          <w:sz w:val="23"/>
          <w:szCs w:val="23"/>
        </w:rPr>
        <w:t>(Dz. U. z 201</w:t>
      </w:r>
      <w:r w:rsidR="0017133A" w:rsidRPr="00955FFD">
        <w:rPr>
          <w:rFonts w:cs="Times New Roman"/>
          <w:sz w:val="23"/>
          <w:szCs w:val="23"/>
        </w:rPr>
        <w:t>8</w:t>
      </w:r>
      <w:r w:rsidR="008713B6" w:rsidRPr="00955FFD">
        <w:rPr>
          <w:rFonts w:cs="Times New Roman"/>
          <w:sz w:val="23"/>
          <w:szCs w:val="23"/>
        </w:rPr>
        <w:t xml:space="preserve"> r. poz. 1</w:t>
      </w:r>
      <w:r w:rsidR="0017133A" w:rsidRPr="00955FFD">
        <w:rPr>
          <w:rFonts w:cs="Times New Roman"/>
          <w:sz w:val="23"/>
          <w:szCs w:val="23"/>
        </w:rPr>
        <w:t xml:space="preserve">21) </w:t>
      </w:r>
      <w:r w:rsidRPr="00955FFD">
        <w:rPr>
          <w:rFonts w:cs="Times New Roman"/>
          <w:sz w:val="23"/>
          <w:szCs w:val="23"/>
        </w:rPr>
        <w:t>oraz § 3, § 6, § 13 rozporządzenia Ra</w:t>
      </w:r>
      <w:r w:rsidR="00C6784F">
        <w:rPr>
          <w:rFonts w:cs="Times New Roman"/>
          <w:sz w:val="23"/>
          <w:szCs w:val="23"/>
        </w:rPr>
        <w:t>dy Ministrów z dnia 14 września</w:t>
      </w:r>
      <w:r w:rsidR="00C6784F">
        <w:rPr>
          <w:rFonts w:cs="Times New Roman"/>
          <w:sz w:val="23"/>
          <w:szCs w:val="23"/>
        </w:rPr>
        <w:br/>
      </w:r>
      <w:r w:rsidRPr="00955FFD">
        <w:rPr>
          <w:rFonts w:cs="Times New Roman"/>
          <w:sz w:val="23"/>
          <w:szCs w:val="23"/>
        </w:rPr>
        <w:t>2004 roku, w sprawie sposobu i trybu przeprowadzania przetargów oraz rokowań na zbycie nieruchomości (Dz. U. z 2014 r., poz.</w:t>
      </w:r>
      <w:r w:rsidR="00EC3E91">
        <w:rPr>
          <w:rFonts w:cs="Times New Roman"/>
          <w:sz w:val="23"/>
          <w:szCs w:val="23"/>
        </w:rPr>
        <w:t xml:space="preserve"> </w:t>
      </w:r>
      <w:r w:rsidRPr="00955FFD">
        <w:rPr>
          <w:rFonts w:cs="Times New Roman"/>
          <w:sz w:val="23"/>
          <w:szCs w:val="23"/>
        </w:rPr>
        <w:t>1490)</w:t>
      </w:r>
      <w:r w:rsidRPr="00955FFD">
        <w:rPr>
          <w:rFonts w:cs="Times New Roman"/>
          <w:color w:val="000000"/>
          <w:sz w:val="23"/>
          <w:szCs w:val="23"/>
        </w:rPr>
        <w:t xml:space="preserve"> i</w:t>
      </w:r>
      <w:r w:rsidRPr="00955FFD">
        <w:rPr>
          <w:rFonts w:cs="Times New Roman"/>
          <w:sz w:val="23"/>
          <w:szCs w:val="23"/>
        </w:rPr>
        <w:t xml:space="preserve"> uchwał</w:t>
      </w:r>
      <w:r w:rsidR="00086C41" w:rsidRPr="00955FFD">
        <w:rPr>
          <w:rFonts w:cs="Times New Roman"/>
          <w:sz w:val="23"/>
          <w:szCs w:val="23"/>
        </w:rPr>
        <w:t>y Rady Miejskiej Łomży z dnia 26</w:t>
      </w:r>
      <w:r w:rsidRPr="00955FFD">
        <w:rPr>
          <w:rFonts w:cs="Times New Roman"/>
          <w:sz w:val="23"/>
          <w:szCs w:val="23"/>
        </w:rPr>
        <w:t xml:space="preserve"> sierpni</w:t>
      </w:r>
      <w:r w:rsidR="00C6784F">
        <w:rPr>
          <w:rFonts w:cs="Times New Roman"/>
          <w:sz w:val="23"/>
          <w:szCs w:val="23"/>
        </w:rPr>
        <w:t>a</w:t>
      </w:r>
      <w:r w:rsidR="00C6784F">
        <w:rPr>
          <w:rFonts w:cs="Times New Roman"/>
          <w:sz w:val="23"/>
          <w:szCs w:val="23"/>
        </w:rPr>
        <w:br/>
        <w:t>2015 roku</w:t>
      </w:r>
      <w:r w:rsidR="00F9742A" w:rsidRPr="00955FFD">
        <w:rPr>
          <w:rFonts w:cs="Times New Roman"/>
          <w:sz w:val="23"/>
          <w:szCs w:val="23"/>
        </w:rPr>
        <w:t xml:space="preserve"> nr 85</w:t>
      </w:r>
      <w:r w:rsidR="00086C41" w:rsidRPr="00955FFD">
        <w:rPr>
          <w:rFonts w:cs="Times New Roman"/>
          <w:sz w:val="23"/>
          <w:szCs w:val="23"/>
        </w:rPr>
        <w:t>/XIII/15</w:t>
      </w:r>
      <w:r w:rsidRPr="00955FFD">
        <w:rPr>
          <w:rFonts w:cs="Times New Roman"/>
          <w:sz w:val="23"/>
          <w:szCs w:val="23"/>
        </w:rPr>
        <w:t xml:space="preserve"> w sprawie wyrażenia zgody na</w:t>
      </w:r>
      <w:r w:rsidR="00086C41" w:rsidRPr="00955FFD">
        <w:rPr>
          <w:rFonts w:cs="Times New Roman"/>
          <w:sz w:val="23"/>
          <w:szCs w:val="23"/>
        </w:rPr>
        <w:t xml:space="preserve"> sprzedaż nieruchomości, stanowiącej własność</w:t>
      </w:r>
      <w:r w:rsidRPr="00955FFD">
        <w:rPr>
          <w:rFonts w:cs="Times New Roman"/>
          <w:sz w:val="23"/>
          <w:szCs w:val="23"/>
        </w:rPr>
        <w:t xml:space="preserve"> Miasta Łomża</w:t>
      </w:r>
      <w:r w:rsidR="00086C41" w:rsidRPr="00955FFD">
        <w:rPr>
          <w:rFonts w:cs="Times New Roman"/>
          <w:sz w:val="23"/>
          <w:szCs w:val="23"/>
        </w:rPr>
        <w:t>,</w:t>
      </w:r>
      <w:r w:rsidRPr="00955FFD">
        <w:rPr>
          <w:rFonts w:cs="Times New Roman"/>
          <w:sz w:val="23"/>
          <w:szCs w:val="23"/>
        </w:rPr>
        <w:t xml:space="preserve"> poł</w:t>
      </w:r>
      <w:r w:rsidR="00F9742A" w:rsidRPr="00955FFD">
        <w:rPr>
          <w:rFonts w:cs="Times New Roman"/>
          <w:sz w:val="23"/>
          <w:szCs w:val="23"/>
        </w:rPr>
        <w:t>ożonej w obrębie Stare Modzele</w:t>
      </w:r>
      <w:r w:rsidR="00086C41" w:rsidRPr="00955FFD">
        <w:rPr>
          <w:rFonts w:cs="Times New Roman"/>
          <w:sz w:val="23"/>
          <w:szCs w:val="23"/>
        </w:rPr>
        <w:t>,</w:t>
      </w:r>
      <w:r w:rsidR="00F9742A" w:rsidRPr="00955FFD">
        <w:rPr>
          <w:rFonts w:cs="Times New Roman"/>
          <w:sz w:val="23"/>
          <w:szCs w:val="23"/>
        </w:rPr>
        <w:t xml:space="preserve"> jednostce ewidencyjnej Łomża</w:t>
      </w:r>
    </w:p>
    <w:p w:rsidR="00D36850" w:rsidRPr="00955FFD" w:rsidRDefault="00D36850" w:rsidP="00D36850">
      <w:pPr>
        <w:pStyle w:val="Standard"/>
        <w:jc w:val="both"/>
        <w:rPr>
          <w:rFonts w:cs="Times New Roman"/>
          <w:sz w:val="23"/>
          <w:szCs w:val="23"/>
        </w:rPr>
      </w:pPr>
    </w:p>
    <w:p w:rsidR="00D36850" w:rsidRPr="00955FFD" w:rsidRDefault="00487640" w:rsidP="00D36850">
      <w:pPr>
        <w:pStyle w:val="Standard"/>
        <w:jc w:val="center"/>
        <w:rPr>
          <w:rFonts w:cs="Times New Roman"/>
          <w:b/>
          <w:bCs/>
          <w:sz w:val="23"/>
          <w:szCs w:val="23"/>
        </w:rPr>
      </w:pPr>
      <w:r w:rsidRPr="00955FFD">
        <w:rPr>
          <w:rFonts w:cs="Times New Roman"/>
          <w:b/>
          <w:bCs/>
          <w:sz w:val="23"/>
          <w:szCs w:val="23"/>
        </w:rPr>
        <w:t>Prezydent  Miasta  Łomża</w:t>
      </w:r>
      <w:r w:rsidR="00D36850" w:rsidRPr="00955FFD">
        <w:rPr>
          <w:rFonts w:cs="Times New Roman"/>
          <w:b/>
          <w:bCs/>
          <w:sz w:val="23"/>
          <w:szCs w:val="23"/>
        </w:rPr>
        <w:t xml:space="preserve"> ogłasza:</w:t>
      </w:r>
    </w:p>
    <w:p w:rsidR="00D36850" w:rsidRPr="00955FFD" w:rsidRDefault="00487640" w:rsidP="00D36850">
      <w:pPr>
        <w:pStyle w:val="Standard"/>
        <w:jc w:val="center"/>
        <w:rPr>
          <w:rFonts w:cs="Times New Roman"/>
          <w:sz w:val="23"/>
          <w:szCs w:val="23"/>
        </w:rPr>
      </w:pPr>
      <w:r w:rsidRPr="00955FFD">
        <w:rPr>
          <w:rFonts w:cs="Times New Roman"/>
          <w:b/>
          <w:bCs/>
          <w:sz w:val="23"/>
          <w:szCs w:val="23"/>
        </w:rPr>
        <w:t xml:space="preserve">Pierwszy </w:t>
      </w:r>
      <w:r w:rsidR="00D36850" w:rsidRPr="00955FFD">
        <w:rPr>
          <w:rFonts w:cs="Times New Roman"/>
          <w:b/>
          <w:bCs/>
          <w:sz w:val="23"/>
          <w:szCs w:val="23"/>
        </w:rPr>
        <w:t>przetarg ustny nieograniczony</w:t>
      </w:r>
    </w:p>
    <w:p w:rsidR="00D36850" w:rsidRPr="00955FFD" w:rsidRDefault="00D36850" w:rsidP="00D36850">
      <w:pPr>
        <w:pStyle w:val="Standard"/>
        <w:jc w:val="both"/>
        <w:rPr>
          <w:rFonts w:cs="Times New Roman"/>
          <w:sz w:val="23"/>
          <w:szCs w:val="23"/>
        </w:rPr>
      </w:pPr>
    </w:p>
    <w:p w:rsidR="00D36850" w:rsidRPr="00955FFD" w:rsidRDefault="00D36850" w:rsidP="00D36850">
      <w:pPr>
        <w:pStyle w:val="Standard"/>
        <w:jc w:val="both"/>
        <w:rPr>
          <w:rFonts w:cs="Times New Roman"/>
          <w:sz w:val="23"/>
          <w:szCs w:val="23"/>
        </w:rPr>
      </w:pPr>
      <w:r w:rsidRPr="00955FFD">
        <w:rPr>
          <w:rFonts w:cs="Times New Roman"/>
          <w:sz w:val="23"/>
          <w:szCs w:val="23"/>
        </w:rPr>
        <w:t xml:space="preserve">1. Przedmiotem przetargu jest sprzedaż nieruchomości </w:t>
      </w:r>
      <w:r w:rsidR="00F9742A" w:rsidRPr="00955FFD">
        <w:rPr>
          <w:rFonts w:cs="Times New Roman"/>
          <w:sz w:val="23"/>
          <w:szCs w:val="23"/>
        </w:rPr>
        <w:t>niezabudowanej,</w:t>
      </w:r>
      <w:r w:rsidRPr="00955FFD">
        <w:rPr>
          <w:rFonts w:cs="Times New Roman"/>
          <w:sz w:val="23"/>
          <w:szCs w:val="23"/>
        </w:rPr>
        <w:t xml:space="preserve"> po</w:t>
      </w:r>
      <w:r w:rsidR="00086C41" w:rsidRPr="00955FFD">
        <w:rPr>
          <w:rFonts w:cs="Times New Roman"/>
          <w:sz w:val="23"/>
          <w:szCs w:val="23"/>
        </w:rPr>
        <w:t>łożonej w</w:t>
      </w:r>
      <w:r w:rsidR="00F9742A" w:rsidRPr="00955FFD">
        <w:rPr>
          <w:rFonts w:cs="Times New Roman"/>
          <w:sz w:val="23"/>
          <w:szCs w:val="23"/>
        </w:rPr>
        <w:t xml:space="preserve"> obrębie Stare Modzele, jednostce ewidencyjnej Łomża (obręb wiejski)</w:t>
      </w:r>
      <w:r w:rsidRPr="00955FFD">
        <w:rPr>
          <w:rFonts w:cs="Times New Roman"/>
          <w:sz w:val="23"/>
          <w:szCs w:val="23"/>
        </w:rPr>
        <w:t>, oznaczonej w ewidenc</w:t>
      </w:r>
      <w:r w:rsidR="00660B5E">
        <w:rPr>
          <w:rFonts w:cs="Times New Roman"/>
          <w:sz w:val="23"/>
          <w:szCs w:val="23"/>
        </w:rPr>
        <w:t>ji gruntów</w:t>
      </w:r>
      <w:r w:rsidR="00086C41" w:rsidRPr="00955FFD">
        <w:rPr>
          <w:rFonts w:cs="Times New Roman"/>
          <w:sz w:val="23"/>
          <w:szCs w:val="23"/>
        </w:rPr>
        <w:t xml:space="preserve"> budynków jako działk</w:t>
      </w:r>
      <w:r w:rsidR="00487640" w:rsidRPr="00955FFD">
        <w:rPr>
          <w:rFonts w:cs="Times New Roman"/>
          <w:sz w:val="23"/>
          <w:szCs w:val="23"/>
        </w:rPr>
        <w:t>a</w:t>
      </w:r>
      <w:r w:rsidR="00086C41" w:rsidRPr="00955FFD">
        <w:rPr>
          <w:rFonts w:cs="Times New Roman"/>
          <w:sz w:val="23"/>
          <w:szCs w:val="23"/>
        </w:rPr>
        <w:t xml:space="preserve"> </w:t>
      </w:r>
      <w:r w:rsidR="00F9742A" w:rsidRPr="00955FFD">
        <w:rPr>
          <w:rFonts w:cs="Times New Roman"/>
          <w:sz w:val="23"/>
          <w:szCs w:val="23"/>
        </w:rPr>
        <w:t>nr 419/</w:t>
      </w:r>
      <w:r w:rsidR="009D6852" w:rsidRPr="00955FFD">
        <w:rPr>
          <w:rFonts w:cs="Times New Roman"/>
          <w:sz w:val="23"/>
          <w:szCs w:val="23"/>
        </w:rPr>
        <w:t>27</w:t>
      </w:r>
      <w:r w:rsidR="00F9742A" w:rsidRPr="00955FFD">
        <w:rPr>
          <w:rFonts w:cs="Times New Roman"/>
          <w:sz w:val="23"/>
          <w:szCs w:val="23"/>
        </w:rPr>
        <w:t xml:space="preserve"> o pow. </w:t>
      </w:r>
      <w:r w:rsidR="009D6852" w:rsidRPr="00955FFD">
        <w:rPr>
          <w:rFonts w:cs="Times New Roman"/>
          <w:sz w:val="23"/>
          <w:szCs w:val="23"/>
        </w:rPr>
        <w:t>2</w:t>
      </w:r>
      <w:r w:rsidR="00F9742A" w:rsidRPr="00955FFD">
        <w:rPr>
          <w:rFonts w:cs="Times New Roman"/>
          <w:sz w:val="23"/>
          <w:szCs w:val="23"/>
        </w:rPr>
        <w:t>,5</w:t>
      </w:r>
      <w:r w:rsidR="009D6852" w:rsidRPr="00955FFD">
        <w:rPr>
          <w:rFonts w:cs="Times New Roman"/>
          <w:sz w:val="23"/>
          <w:szCs w:val="23"/>
        </w:rPr>
        <w:t>162</w:t>
      </w:r>
      <w:r w:rsidRPr="00955FFD">
        <w:rPr>
          <w:rFonts w:cs="Times New Roman"/>
          <w:sz w:val="23"/>
          <w:szCs w:val="23"/>
        </w:rPr>
        <w:t xml:space="preserve"> ha</w:t>
      </w:r>
      <w:r w:rsidRPr="00955FFD">
        <w:rPr>
          <w:rFonts w:eastAsia="Arial" w:cs="Times New Roman"/>
          <w:sz w:val="23"/>
          <w:szCs w:val="23"/>
        </w:rPr>
        <w:t xml:space="preserve">, objętej </w:t>
      </w:r>
      <w:r w:rsidR="00F9742A" w:rsidRPr="00955FFD">
        <w:rPr>
          <w:rFonts w:eastAsia="Arial" w:cs="Times New Roman"/>
          <w:sz w:val="23"/>
          <w:szCs w:val="23"/>
        </w:rPr>
        <w:t>księgą wieczystą nr LM1L/00038590/7</w:t>
      </w:r>
      <w:r w:rsidR="00660B5E">
        <w:rPr>
          <w:rFonts w:eastAsia="Arial" w:cs="Times New Roman"/>
          <w:sz w:val="23"/>
          <w:szCs w:val="23"/>
        </w:rPr>
        <w:t>.</w:t>
      </w:r>
      <w:r w:rsidR="00660B5E">
        <w:rPr>
          <w:rFonts w:eastAsia="Arial" w:cs="Times New Roman"/>
          <w:sz w:val="23"/>
          <w:szCs w:val="23"/>
        </w:rPr>
        <w:br/>
      </w:r>
      <w:r w:rsidR="000D26F5" w:rsidRPr="00955FFD">
        <w:rPr>
          <w:rFonts w:eastAsia="Arial" w:cs="Times New Roman"/>
          <w:sz w:val="23"/>
          <w:szCs w:val="23"/>
        </w:rPr>
        <w:t>Na</w:t>
      </w:r>
      <w:r w:rsidR="00660B5E">
        <w:rPr>
          <w:rFonts w:eastAsia="Arial" w:cs="Times New Roman"/>
          <w:sz w:val="23"/>
          <w:szCs w:val="23"/>
        </w:rPr>
        <w:t xml:space="preserve"> </w:t>
      </w:r>
      <w:r w:rsidR="000D26F5" w:rsidRPr="00955FFD">
        <w:rPr>
          <w:rFonts w:eastAsia="Arial" w:cs="Times New Roman"/>
          <w:sz w:val="23"/>
          <w:szCs w:val="23"/>
        </w:rPr>
        <w:t>nieruchomości znajduje się złoże kruszywa naturalnego</w:t>
      </w:r>
      <w:r w:rsidR="00B3321F" w:rsidRPr="00955FFD">
        <w:rPr>
          <w:rFonts w:eastAsia="Arial" w:cs="Times New Roman"/>
          <w:sz w:val="23"/>
          <w:szCs w:val="23"/>
        </w:rPr>
        <w:t>.</w:t>
      </w:r>
    </w:p>
    <w:p w:rsidR="00D36850" w:rsidRPr="00955FFD" w:rsidRDefault="00D36850" w:rsidP="00D36850">
      <w:pPr>
        <w:pStyle w:val="Standard"/>
        <w:jc w:val="both"/>
        <w:rPr>
          <w:rFonts w:cs="Times New Roman"/>
          <w:sz w:val="23"/>
          <w:szCs w:val="23"/>
        </w:rPr>
      </w:pPr>
    </w:p>
    <w:tbl>
      <w:tblPr>
        <w:tblW w:w="9667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1536"/>
        <w:gridCol w:w="2246"/>
        <w:gridCol w:w="3025"/>
        <w:gridCol w:w="2334"/>
      </w:tblGrid>
      <w:tr w:rsidR="00D36850" w:rsidRPr="00955FFD" w:rsidTr="000B18AF">
        <w:trPr>
          <w:trHeight w:val="421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850" w:rsidRPr="00955FFD" w:rsidRDefault="00D36850" w:rsidP="000B18AF">
            <w:pPr>
              <w:pStyle w:val="Standard"/>
              <w:snapToGrid w:val="0"/>
              <w:spacing w:after="292"/>
              <w:jc w:val="center"/>
              <w:rPr>
                <w:rFonts w:cs="Times New Roman"/>
                <w:sz w:val="23"/>
                <w:szCs w:val="23"/>
              </w:rPr>
            </w:pPr>
            <w:r w:rsidRPr="00955FFD">
              <w:rPr>
                <w:rFonts w:cs="Times New Roman"/>
                <w:sz w:val="23"/>
                <w:szCs w:val="23"/>
              </w:rPr>
              <w:t>Lp</w:t>
            </w:r>
            <w:r w:rsidR="00660B5E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850" w:rsidRPr="00955FFD" w:rsidRDefault="00D36850" w:rsidP="000B18AF">
            <w:pPr>
              <w:pStyle w:val="Standard"/>
              <w:snapToGrid w:val="0"/>
              <w:spacing w:after="292"/>
              <w:jc w:val="center"/>
              <w:rPr>
                <w:rFonts w:cs="Times New Roman"/>
                <w:sz w:val="23"/>
                <w:szCs w:val="23"/>
              </w:rPr>
            </w:pPr>
            <w:r w:rsidRPr="00955FFD">
              <w:rPr>
                <w:rFonts w:cs="Times New Roman"/>
                <w:sz w:val="23"/>
                <w:szCs w:val="23"/>
              </w:rPr>
              <w:t>Nr działki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850" w:rsidRPr="00955FFD" w:rsidRDefault="00D36850" w:rsidP="000B18AF">
            <w:pPr>
              <w:pStyle w:val="Standard"/>
              <w:snapToGrid w:val="0"/>
              <w:spacing w:after="292"/>
              <w:jc w:val="center"/>
              <w:rPr>
                <w:rFonts w:cs="Times New Roman"/>
                <w:sz w:val="23"/>
                <w:szCs w:val="23"/>
              </w:rPr>
            </w:pPr>
            <w:r w:rsidRPr="00955FFD">
              <w:rPr>
                <w:rFonts w:cs="Times New Roman"/>
                <w:sz w:val="23"/>
                <w:szCs w:val="23"/>
              </w:rPr>
              <w:t>Powierzchnia działki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850" w:rsidRPr="00955FFD" w:rsidRDefault="00660B5E" w:rsidP="000B18AF">
            <w:pPr>
              <w:pStyle w:val="Standard"/>
              <w:snapToGrid w:val="0"/>
              <w:spacing w:after="292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Cena wywoławcza (netto</w:t>
            </w:r>
            <w:r w:rsidR="00D36850" w:rsidRPr="00955FFD">
              <w:rPr>
                <w:rFonts w:cs="Times New Roman"/>
                <w:sz w:val="23"/>
                <w:szCs w:val="23"/>
              </w:rPr>
              <w:t>)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850" w:rsidRPr="00955FFD" w:rsidRDefault="00D36850" w:rsidP="000B18AF">
            <w:pPr>
              <w:pStyle w:val="Standard"/>
              <w:snapToGrid w:val="0"/>
              <w:spacing w:after="292"/>
              <w:jc w:val="center"/>
              <w:rPr>
                <w:rFonts w:cs="Times New Roman"/>
                <w:sz w:val="23"/>
                <w:szCs w:val="23"/>
              </w:rPr>
            </w:pPr>
            <w:r w:rsidRPr="00955FFD">
              <w:rPr>
                <w:rFonts w:cs="Times New Roman"/>
                <w:sz w:val="23"/>
                <w:szCs w:val="23"/>
              </w:rPr>
              <w:t>Wadium</w:t>
            </w:r>
          </w:p>
        </w:tc>
      </w:tr>
      <w:tr w:rsidR="00D36850" w:rsidRPr="00955FFD" w:rsidTr="000B18AF">
        <w:trPr>
          <w:trHeight w:val="373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850" w:rsidRPr="00955FFD" w:rsidRDefault="00D36850" w:rsidP="000B18AF">
            <w:pPr>
              <w:pStyle w:val="TableContents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955FFD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C41" w:rsidRPr="00955FFD" w:rsidRDefault="009D6852" w:rsidP="00F9742A">
            <w:pPr>
              <w:pStyle w:val="TableContents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955FFD">
              <w:rPr>
                <w:rFonts w:cs="Times New Roman"/>
                <w:sz w:val="23"/>
                <w:szCs w:val="23"/>
              </w:rPr>
              <w:t>419/27</w:t>
            </w: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C41" w:rsidRPr="00955FFD" w:rsidRDefault="009D6852" w:rsidP="009D6852">
            <w:pPr>
              <w:pStyle w:val="TableContents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955FFD">
              <w:rPr>
                <w:rFonts w:cs="Times New Roman"/>
                <w:sz w:val="23"/>
                <w:szCs w:val="23"/>
              </w:rPr>
              <w:t>2</w:t>
            </w:r>
            <w:r w:rsidR="00F9742A" w:rsidRPr="00955FFD">
              <w:rPr>
                <w:rFonts w:cs="Times New Roman"/>
                <w:sz w:val="23"/>
                <w:szCs w:val="23"/>
              </w:rPr>
              <w:t>,5</w:t>
            </w:r>
            <w:r w:rsidRPr="00955FFD">
              <w:rPr>
                <w:rFonts w:cs="Times New Roman"/>
                <w:sz w:val="23"/>
                <w:szCs w:val="23"/>
              </w:rPr>
              <w:t>162</w:t>
            </w:r>
            <w:r w:rsidR="00D36850" w:rsidRPr="00955FFD">
              <w:rPr>
                <w:rFonts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850" w:rsidRPr="00955FFD" w:rsidRDefault="009D6852" w:rsidP="000B18AF">
            <w:pPr>
              <w:pStyle w:val="TableContents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955FFD">
              <w:rPr>
                <w:rFonts w:cs="Times New Roman"/>
                <w:color w:val="000000" w:themeColor="text1"/>
                <w:sz w:val="23"/>
                <w:szCs w:val="23"/>
              </w:rPr>
              <w:t xml:space="preserve">916 </w:t>
            </w:r>
            <w:r w:rsidR="00B3321F" w:rsidRPr="00955FFD">
              <w:rPr>
                <w:rFonts w:cs="Times New Roman"/>
                <w:color w:val="000000" w:themeColor="text1"/>
                <w:sz w:val="23"/>
                <w:szCs w:val="23"/>
              </w:rPr>
              <w:t>693</w:t>
            </w:r>
            <w:r w:rsidR="00D36850" w:rsidRPr="00955FFD">
              <w:rPr>
                <w:rFonts w:cs="Times New Roman"/>
                <w:color w:val="000000" w:themeColor="text1"/>
                <w:sz w:val="23"/>
                <w:szCs w:val="23"/>
              </w:rPr>
              <w:t>,00 zł</w:t>
            </w:r>
          </w:p>
        </w:tc>
        <w:tc>
          <w:tcPr>
            <w:tcW w:w="2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850" w:rsidRPr="00955FFD" w:rsidRDefault="00B3321F" w:rsidP="00B3321F">
            <w:pPr>
              <w:pStyle w:val="TableContents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955FFD">
              <w:rPr>
                <w:rFonts w:cs="Times New Roman"/>
                <w:color w:val="000000" w:themeColor="text1"/>
                <w:sz w:val="23"/>
                <w:szCs w:val="23"/>
              </w:rPr>
              <w:t>91</w:t>
            </w:r>
            <w:r w:rsidR="00F9742A" w:rsidRPr="00955FFD">
              <w:rPr>
                <w:rFonts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955FFD">
              <w:rPr>
                <w:rFonts w:cs="Times New Roman"/>
                <w:color w:val="000000" w:themeColor="text1"/>
                <w:sz w:val="23"/>
                <w:szCs w:val="23"/>
              </w:rPr>
              <w:t>669,3</w:t>
            </w:r>
            <w:r w:rsidR="00D36850" w:rsidRPr="00955FFD">
              <w:rPr>
                <w:rFonts w:cs="Times New Roman"/>
                <w:color w:val="000000" w:themeColor="text1"/>
                <w:sz w:val="23"/>
                <w:szCs w:val="23"/>
              </w:rPr>
              <w:t>0 zł</w:t>
            </w:r>
          </w:p>
        </w:tc>
      </w:tr>
    </w:tbl>
    <w:p w:rsidR="00D36850" w:rsidRPr="00955FFD" w:rsidRDefault="00D36850" w:rsidP="00D36850">
      <w:pPr>
        <w:pStyle w:val="Tekstpodstawowy3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:rsidR="008C0B14" w:rsidRPr="00955FFD" w:rsidRDefault="00D36850" w:rsidP="00D36850">
      <w:pPr>
        <w:pStyle w:val="Tekstpodstawowy3"/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t>2. Zgodnie z miejscowym planem zagosp</w:t>
      </w:r>
      <w:r w:rsidR="00F9742A" w:rsidRPr="00955FFD">
        <w:rPr>
          <w:rFonts w:ascii="Times New Roman" w:hAnsi="Times New Roman" w:cs="Times New Roman"/>
          <w:sz w:val="23"/>
          <w:szCs w:val="23"/>
        </w:rPr>
        <w:t>odarowania przestrzennego gminy</w:t>
      </w:r>
      <w:r w:rsidR="008C0B14" w:rsidRPr="00955FFD">
        <w:rPr>
          <w:rFonts w:ascii="Times New Roman" w:hAnsi="Times New Roman" w:cs="Times New Roman"/>
          <w:sz w:val="23"/>
          <w:szCs w:val="23"/>
        </w:rPr>
        <w:t xml:space="preserve"> Łomża</w:t>
      </w:r>
      <w:r w:rsidR="00503DF9" w:rsidRPr="00955FFD">
        <w:rPr>
          <w:rFonts w:ascii="Times New Roman" w:hAnsi="Times New Roman" w:cs="Times New Roman"/>
          <w:sz w:val="23"/>
          <w:szCs w:val="23"/>
        </w:rPr>
        <w:t>,</w:t>
      </w:r>
      <w:r w:rsidRPr="00955FFD">
        <w:rPr>
          <w:rFonts w:ascii="Times New Roman" w:hAnsi="Times New Roman" w:cs="Times New Roman"/>
          <w:sz w:val="23"/>
          <w:szCs w:val="23"/>
        </w:rPr>
        <w:t xml:space="preserve"> </w:t>
      </w:r>
      <w:r w:rsidR="008C0B14" w:rsidRPr="00955FFD">
        <w:rPr>
          <w:rFonts w:ascii="Times New Roman" w:hAnsi="Times New Roman" w:cs="Times New Roman"/>
          <w:sz w:val="23"/>
          <w:szCs w:val="23"/>
        </w:rPr>
        <w:t>działka nr</w:t>
      </w:r>
      <w:r w:rsidR="00776FE3">
        <w:rPr>
          <w:rFonts w:ascii="Times New Roman" w:hAnsi="Times New Roman" w:cs="Times New Roman"/>
          <w:sz w:val="23"/>
          <w:szCs w:val="23"/>
        </w:rPr>
        <w:t xml:space="preserve"> </w:t>
      </w:r>
      <w:r w:rsidR="008C0B14" w:rsidRPr="00955FFD">
        <w:rPr>
          <w:rFonts w:ascii="Times New Roman" w:hAnsi="Times New Roman" w:cs="Times New Roman"/>
          <w:sz w:val="23"/>
          <w:szCs w:val="23"/>
        </w:rPr>
        <w:t>419/</w:t>
      </w:r>
      <w:r w:rsidR="00B3321F" w:rsidRPr="00955FFD">
        <w:rPr>
          <w:rFonts w:ascii="Times New Roman" w:hAnsi="Times New Roman" w:cs="Times New Roman"/>
          <w:sz w:val="23"/>
          <w:szCs w:val="23"/>
        </w:rPr>
        <w:t xml:space="preserve">27 położona jest </w:t>
      </w:r>
      <w:r w:rsidR="008C0B14" w:rsidRPr="00955FFD">
        <w:rPr>
          <w:rFonts w:ascii="Times New Roman" w:hAnsi="Times New Roman" w:cs="Times New Roman"/>
          <w:sz w:val="23"/>
          <w:szCs w:val="23"/>
        </w:rPr>
        <w:t>w kompleksie urbanistycznym oznaczonym symbolem PE – tereny eksploatacji kruszywa naturalnego</w:t>
      </w:r>
      <w:r w:rsidR="00B3321F" w:rsidRPr="00955FFD">
        <w:rPr>
          <w:rFonts w:ascii="Times New Roman" w:hAnsi="Times New Roman" w:cs="Times New Roman"/>
          <w:sz w:val="23"/>
          <w:szCs w:val="23"/>
        </w:rPr>
        <w:t>.</w:t>
      </w:r>
      <w:r w:rsidRPr="00955FF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D64C7" w:rsidRPr="00955FFD" w:rsidRDefault="005D64C7" w:rsidP="00D36850">
      <w:pPr>
        <w:pStyle w:val="Tekstpodstawowy3"/>
        <w:jc w:val="both"/>
        <w:rPr>
          <w:rFonts w:ascii="Times New Roman" w:hAnsi="Times New Roman" w:cs="Times New Roman"/>
          <w:sz w:val="23"/>
          <w:szCs w:val="23"/>
        </w:rPr>
      </w:pPr>
    </w:p>
    <w:p w:rsidR="00D36850" w:rsidRPr="00955FFD" w:rsidRDefault="00D36850" w:rsidP="00D36850">
      <w:pPr>
        <w:pStyle w:val="Tekstpodstawowy3"/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t>3. Przedmiotowa nieruchomość wolna jest od obciążeń i praw osó</w:t>
      </w:r>
      <w:r w:rsidR="00503DF9" w:rsidRPr="00955FFD">
        <w:rPr>
          <w:rFonts w:ascii="Times New Roman" w:hAnsi="Times New Roman" w:cs="Times New Roman"/>
          <w:sz w:val="23"/>
          <w:szCs w:val="23"/>
        </w:rPr>
        <w:t>b trzecich i ma dostęp do drogi</w:t>
      </w:r>
      <w:r w:rsidRPr="00955FFD">
        <w:rPr>
          <w:rFonts w:ascii="Times New Roman" w:hAnsi="Times New Roman" w:cs="Times New Roman"/>
          <w:sz w:val="23"/>
          <w:szCs w:val="23"/>
        </w:rPr>
        <w:t xml:space="preserve"> publicznej.</w:t>
      </w:r>
      <w:r w:rsidR="005D64C7" w:rsidRPr="00955FFD">
        <w:rPr>
          <w:rFonts w:ascii="Times New Roman" w:hAnsi="Times New Roman" w:cs="Times New Roman"/>
          <w:sz w:val="23"/>
          <w:szCs w:val="23"/>
        </w:rPr>
        <w:t xml:space="preserve"> </w:t>
      </w:r>
      <w:r w:rsidR="005D64C7" w:rsidRPr="00776FE3">
        <w:rPr>
          <w:rFonts w:ascii="Times New Roman" w:hAnsi="Times New Roman" w:cs="Times New Roman"/>
          <w:sz w:val="23"/>
          <w:szCs w:val="23"/>
        </w:rPr>
        <w:t>Z dniem zawarcia umowy sprzedaży na w</w:t>
      </w:r>
      <w:r w:rsidR="004C497E" w:rsidRPr="00776FE3">
        <w:rPr>
          <w:rFonts w:ascii="Times New Roman" w:hAnsi="Times New Roman" w:cs="Times New Roman"/>
          <w:sz w:val="23"/>
          <w:szCs w:val="23"/>
        </w:rPr>
        <w:t xml:space="preserve">w. </w:t>
      </w:r>
      <w:r w:rsidR="005D64C7" w:rsidRPr="00776FE3">
        <w:rPr>
          <w:rFonts w:ascii="Times New Roman" w:hAnsi="Times New Roman" w:cs="Times New Roman"/>
          <w:sz w:val="23"/>
          <w:szCs w:val="23"/>
        </w:rPr>
        <w:t>nieruchomości zostanie ustanowiona służebność przejazdu i</w:t>
      </w:r>
      <w:r w:rsidR="00776FE3">
        <w:rPr>
          <w:rFonts w:ascii="Times New Roman" w:hAnsi="Times New Roman" w:cs="Times New Roman"/>
          <w:sz w:val="23"/>
          <w:szCs w:val="23"/>
        </w:rPr>
        <w:t xml:space="preserve"> </w:t>
      </w:r>
      <w:r w:rsidR="005D64C7" w:rsidRPr="00776FE3">
        <w:rPr>
          <w:rFonts w:ascii="Times New Roman" w:hAnsi="Times New Roman" w:cs="Times New Roman"/>
          <w:sz w:val="23"/>
          <w:szCs w:val="23"/>
        </w:rPr>
        <w:t xml:space="preserve">przechodu na rzecz każdoczesnego właściciela działki położonej w obrębie </w:t>
      </w:r>
      <w:r w:rsidR="00DD0F7A" w:rsidRPr="00776FE3">
        <w:rPr>
          <w:rFonts w:ascii="Times New Roman" w:hAnsi="Times New Roman" w:cs="Times New Roman"/>
          <w:sz w:val="23"/>
          <w:szCs w:val="23"/>
        </w:rPr>
        <w:t>Stare Modzele</w:t>
      </w:r>
      <w:r w:rsidR="005D64C7" w:rsidRPr="00776FE3">
        <w:rPr>
          <w:rFonts w:ascii="Times New Roman" w:hAnsi="Times New Roman" w:cs="Times New Roman"/>
          <w:sz w:val="23"/>
          <w:szCs w:val="23"/>
        </w:rPr>
        <w:t xml:space="preserve"> oznaczonej nr </w:t>
      </w:r>
      <w:r w:rsidR="004C497E" w:rsidRPr="00776FE3">
        <w:rPr>
          <w:rFonts w:ascii="Times New Roman" w:hAnsi="Times New Roman" w:cs="Times New Roman"/>
          <w:sz w:val="23"/>
          <w:szCs w:val="23"/>
        </w:rPr>
        <w:t>419/26</w:t>
      </w:r>
      <w:r w:rsidR="005D64C7" w:rsidRPr="00776FE3">
        <w:rPr>
          <w:rFonts w:ascii="Times New Roman" w:hAnsi="Times New Roman" w:cs="Times New Roman"/>
          <w:sz w:val="23"/>
          <w:szCs w:val="23"/>
        </w:rPr>
        <w:t>, w niezbędnym zakresie zapewniającym dostęp do drogi publicznej</w:t>
      </w:r>
      <w:r w:rsidR="004C497E" w:rsidRPr="00776FE3">
        <w:rPr>
          <w:rFonts w:ascii="Times New Roman" w:hAnsi="Times New Roman" w:cs="Times New Roman"/>
          <w:sz w:val="23"/>
          <w:szCs w:val="23"/>
        </w:rPr>
        <w:t>.</w:t>
      </w:r>
    </w:p>
    <w:p w:rsidR="005D64C7" w:rsidRPr="00955FFD" w:rsidRDefault="005D64C7" w:rsidP="00D36850">
      <w:pPr>
        <w:pStyle w:val="Tekstpodstawowy3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:rsidR="00D36850" w:rsidRPr="00955FFD" w:rsidRDefault="00D36850" w:rsidP="00776FE3">
      <w:pPr>
        <w:pStyle w:val="Tekstpodstawowy3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t>4. Przetarg odbędzie się w siedzibie Urzędu Miejskiego w Łomży, Stary Rynek 14, w sali nr 201A –</w:t>
      </w:r>
    </w:p>
    <w:p w:rsidR="005D64C7" w:rsidRPr="00955FFD" w:rsidRDefault="00D36850" w:rsidP="00776FE3">
      <w:pPr>
        <w:pStyle w:val="Tekstpodstawowy3"/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t xml:space="preserve">II piętro, </w:t>
      </w:r>
      <w:r w:rsidR="00181531" w:rsidRPr="00955FF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o godz. 1</w:t>
      </w:r>
      <w:r w:rsidR="00A91DFA" w:rsidRPr="00955FF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0</w:t>
      </w:r>
      <w:r w:rsidRPr="00955FFD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vertAlign w:val="superscript"/>
        </w:rPr>
        <w:t>00</w:t>
      </w:r>
      <w:r w:rsidRPr="00955FF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2041CB" w:rsidRPr="00955FF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w dniu </w:t>
      </w:r>
      <w:r w:rsidR="00DD0F7A" w:rsidRPr="00955FF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13</w:t>
      </w:r>
      <w:r w:rsidR="00503DF9" w:rsidRPr="00955FF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DD0F7A" w:rsidRPr="00955FF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kwietnia</w:t>
      </w:r>
      <w:r w:rsidR="00656519" w:rsidRPr="00955FF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201</w:t>
      </w:r>
      <w:r w:rsidR="00DD0F7A" w:rsidRPr="00955FF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8</w:t>
      </w:r>
      <w:r w:rsidRPr="00955FF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roku</w:t>
      </w:r>
      <w:r w:rsidRPr="00955FFD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177478" w:rsidRPr="00955FFD" w:rsidRDefault="00177478" w:rsidP="00D36850">
      <w:pPr>
        <w:pStyle w:val="Tekstpodstawowy3"/>
        <w:tabs>
          <w:tab w:val="left" w:pos="426"/>
          <w:tab w:val="left" w:pos="568"/>
        </w:tabs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:rsidR="00D36850" w:rsidRPr="00955FFD" w:rsidRDefault="00D36850" w:rsidP="002B75AA">
      <w:pPr>
        <w:pStyle w:val="Tekstpodstawowy3"/>
        <w:tabs>
          <w:tab w:val="left" w:pos="426"/>
          <w:tab w:val="left" w:pos="56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t>5. Warunkiem przystąpienia do przetargu będzie okazanie dowodu wpłaty wadium oraz dowodu</w:t>
      </w:r>
      <w:r w:rsidR="002B75AA" w:rsidRPr="00955FFD">
        <w:rPr>
          <w:rFonts w:ascii="Times New Roman" w:hAnsi="Times New Roman" w:cs="Times New Roman"/>
          <w:sz w:val="23"/>
          <w:szCs w:val="23"/>
        </w:rPr>
        <w:t xml:space="preserve"> </w:t>
      </w:r>
      <w:r w:rsidRPr="00955FFD">
        <w:rPr>
          <w:rFonts w:ascii="Times New Roman" w:hAnsi="Times New Roman" w:cs="Times New Roman"/>
          <w:sz w:val="23"/>
          <w:szCs w:val="23"/>
        </w:rPr>
        <w:t>tożsamości oferenta, w przypadku udziału osób prawnych – aktualnego dokumentu</w:t>
      </w:r>
      <w:r w:rsidR="002B75AA" w:rsidRPr="00955FFD">
        <w:rPr>
          <w:rFonts w:ascii="Times New Roman" w:hAnsi="Times New Roman" w:cs="Times New Roman"/>
          <w:sz w:val="23"/>
          <w:szCs w:val="23"/>
        </w:rPr>
        <w:t xml:space="preserve"> </w:t>
      </w:r>
      <w:r w:rsidRPr="00955FFD">
        <w:rPr>
          <w:rFonts w:ascii="Times New Roman" w:hAnsi="Times New Roman" w:cs="Times New Roman"/>
          <w:sz w:val="23"/>
          <w:szCs w:val="23"/>
        </w:rPr>
        <w:t>poświadczającego tożsamość firmy (ostatni miesiąc) oraz pełnomocnictwo do reprezentowania</w:t>
      </w:r>
      <w:r w:rsidR="002B75AA" w:rsidRPr="00955FFD">
        <w:rPr>
          <w:rFonts w:ascii="Times New Roman" w:hAnsi="Times New Roman" w:cs="Times New Roman"/>
          <w:sz w:val="23"/>
          <w:szCs w:val="23"/>
        </w:rPr>
        <w:t xml:space="preserve"> </w:t>
      </w:r>
      <w:r w:rsidRPr="00955FFD">
        <w:rPr>
          <w:rFonts w:ascii="Times New Roman" w:hAnsi="Times New Roman" w:cs="Times New Roman"/>
          <w:sz w:val="23"/>
          <w:szCs w:val="23"/>
        </w:rPr>
        <w:t>firmy, w przypadku udziału osób fizycznych prowadzących działalność gospodarczą – dowód</w:t>
      </w:r>
      <w:r w:rsidR="002B75AA" w:rsidRPr="00955FFD">
        <w:rPr>
          <w:rFonts w:ascii="Times New Roman" w:hAnsi="Times New Roman" w:cs="Times New Roman"/>
          <w:sz w:val="23"/>
          <w:szCs w:val="23"/>
        </w:rPr>
        <w:t xml:space="preserve"> </w:t>
      </w:r>
      <w:r w:rsidRPr="00955FFD">
        <w:rPr>
          <w:rFonts w:ascii="Times New Roman" w:hAnsi="Times New Roman" w:cs="Times New Roman"/>
          <w:sz w:val="23"/>
          <w:szCs w:val="23"/>
        </w:rPr>
        <w:t>osobisty oraz wydruk z centralnej ewidencji i informacji o działalności gospodarczej (ostatni miesiąc).</w:t>
      </w:r>
    </w:p>
    <w:p w:rsidR="005D64C7" w:rsidRPr="00955FFD" w:rsidRDefault="005D64C7" w:rsidP="00D36850">
      <w:pPr>
        <w:pStyle w:val="Tekstpodstawowy3"/>
        <w:tabs>
          <w:tab w:val="left" w:pos="426"/>
          <w:tab w:val="left" w:pos="568"/>
        </w:tabs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:rsidR="00D36850" w:rsidRPr="00955FFD" w:rsidRDefault="00D36850" w:rsidP="00503DF9">
      <w:pPr>
        <w:pStyle w:val="Tekstpodstawowy3"/>
        <w:tabs>
          <w:tab w:val="left" w:pos="426"/>
          <w:tab w:val="left" w:pos="56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t xml:space="preserve">6. Wadium w wysokości </w:t>
      </w:r>
      <w:r w:rsidR="00DD0F7A" w:rsidRPr="00955FF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91</w:t>
      </w:r>
      <w:r w:rsidR="00A91DFA" w:rsidRPr="00955FF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DD0F7A" w:rsidRPr="00955FF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6</w:t>
      </w:r>
      <w:r w:rsidR="00A91DFA" w:rsidRPr="00955FF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69,3</w:t>
      </w:r>
      <w:r w:rsidRPr="00955FF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 zł</w:t>
      </w:r>
      <w:r w:rsidRPr="00955FF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55FFD">
        <w:rPr>
          <w:rFonts w:ascii="Times New Roman" w:hAnsi="Times New Roman" w:cs="Times New Roman"/>
          <w:sz w:val="23"/>
          <w:szCs w:val="23"/>
        </w:rPr>
        <w:t xml:space="preserve">uczestnicy przetargu powinni wpłacić najpóźniej </w:t>
      </w:r>
      <w:r w:rsidR="00503DF9" w:rsidRPr="00955FFD">
        <w:rPr>
          <w:rFonts w:ascii="Times New Roman" w:hAnsi="Times New Roman" w:cs="Times New Roman"/>
          <w:sz w:val="23"/>
          <w:szCs w:val="23"/>
        </w:rPr>
        <w:br/>
      </w:r>
      <w:r w:rsidRPr="00955FFD">
        <w:rPr>
          <w:rFonts w:ascii="Times New Roman" w:hAnsi="Times New Roman" w:cs="Times New Roman"/>
          <w:b/>
          <w:bCs/>
          <w:sz w:val="23"/>
          <w:szCs w:val="23"/>
        </w:rPr>
        <w:t>do dnia</w:t>
      </w:r>
      <w:r w:rsidR="00503DF9" w:rsidRPr="00955FF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91DFA" w:rsidRPr="00955FF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10</w:t>
      </w:r>
      <w:r w:rsidR="00503DF9" w:rsidRPr="00955FF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A91DFA" w:rsidRPr="00955FF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kwietnia</w:t>
      </w:r>
      <w:r w:rsidRPr="00955FF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201</w:t>
      </w:r>
      <w:r w:rsidR="00A91DFA" w:rsidRPr="00955FF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8</w:t>
      </w:r>
      <w:r w:rsidRPr="00955FF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roku</w:t>
      </w:r>
      <w:r w:rsidRPr="00955FF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55FFD">
        <w:rPr>
          <w:rFonts w:ascii="Times New Roman" w:hAnsi="Times New Roman" w:cs="Times New Roman"/>
          <w:sz w:val="23"/>
          <w:szCs w:val="23"/>
        </w:rPr>
        <w:t xml:space="preserve">na konto Urzędu Miejskiego w Łomży </w:t>
      </w:r>
      <w:r w:rsidRPr="00955FFD">
        <w:rPr>
          <w:rFonts w:ascii="Times New Roman" w:hAnsi="Times New Roman" w:cs="Times New Roman"/>
          <w:b/>
          <w:bCs/>
          <w:sz w:val="23"/>
          <w:szCs w:val="23"/>
        </w:rPr>
        <w:t>Nr 71 1560 0013 2294 6771 7000</w:t>
      </w:r>
      <w:r w:rsidR="00503DF9" w:rsidRPr="00955FF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55FFD">
        <w:rPr>
          <w:rFonts w:ascii="Times New Roman" w:hAnsi="Times New Roman" w:cs="Times New Roman"/>
          <w:b/>
          <w:bCs/>
          <w:sz w:val="23"/>
          <w:szCs w:val="23"/>
        </w:rPr>
        <w:t>0014</w:t>
      </w:r>
      <w:r w:rsidRPr="00955FFD">
        <w:rPr>
          <w:rFonts w:ascii="Times New Roman" w:hAnsi="Times New Roman" w:cs="Times New Roman"/>
          <w:sz w:val="23"/>
          <w:szCs w:val="23"/>
        </w:rPr>
        <w:t xml:space="preserve">, Stary Rynek 14, 18 – 400 Łomża </w:t>
      </w:r>
      <w:r w:rsidRPr="00955FFD">
        <w:rPr>
          <w:rFonts w:ascii="Times New Roman" w:hAnsi="Times New Roman" w:cs="Times New Roman"/>
          <w:b/>
          <w:sz w:val="23"/>
          <w:szCs w:val="23"/>
          <w:u w:val="single"/>
        </w:rPr>
        <w:t>(liczy się data zaksięgowania na koncie</w:t>
      </w:r>
      <w:r w:rsidR="00776FE3">
        <w:rPr>
          <w:rFonts w:ascii="Times New Roman" w:hAnsi="Times New Roman" w:cs="Times New Roman"/>
          <w:b/>
          <w:sz w:val="23"/>
          <w:szCs w:val="23"/>
          <w:u w:val="single"/>
        </w:rPr>
        <w:t xml:space="preserve"> Urzędu Miejskiego</w:t>
      </w:r>
      <w:r w:rsidR="00776FE3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181531" w:rsidRPr="00955FFD">
        <w:rPr>
          <w:rFonts w:ascii="Times New Roman" w:hAnsi="Times New Roman" w:cs="Times New Roman"/>
          <w:b/>
          <w:sz w:val="23"/>
          <w:szCs w:val="23"/>
          <w:u w:val="single"/>
        </w:rPr>
        <w:t>w Łomży</w:t>
      </w:r>
      <w:r w:rsidRPr="00955FFD">
        <w:rPr>
          <w:rFonts w:ascii="Times New Roman" w:hAnsi="Times New Roman" w:cs="Times New Roman"/>
          <w:b/>
          <w:sz w:val="23"/>
          <w:szCs w:val="23"/>
          <w:u w:val="single"/>
        </w:rPr>
        <w:t>).</w:t>
      </w:r>
    </w:p>
    <w:p w:rsidR="005D64C7" w:rsidRPr="00955FFD" w:rsidRDefault="005D64C7" w:rsidP="00D36850">
      <w:pPr>
        <w:pStyle w:val="Tekstpodstawowy3"/>
        <w:jc w:val="both"/>
        <w:rPr>
          <w:rFonts w:ascii="Times New Roman" w:hAnsi="Times New Roman" w:cs="Times New Roman"/>
          <w:sz w:val="23"/>
          <w:szCs w:val="23"/>
        </w:rPr>
      </w:pPr>
    </w:p>
    <w:p w:rsidR="00D36850" w:rsidRPr="00955FFD" w:rsidRDefault="00D36850" w:rsidP="00D36850">
      <w:pPr>
        <w:pStyle w:val="Tekstpodstawowy3"/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t>7. Dowodem wniesienia wadium jest potwierdzenie z banku.</w:t>
      </w:r>
    </w:p>
    <w:p w:rsidR="005D64C7" w:rsidRPr="00955FFD" w:rsidRDefault="005D64C7" w:rsidP="00D36850">
      <w:pPr>
        <w:pStyle w:val="Tekstpodstawowy3"/>
        <w:jc w:val="both"/>
        <w:rPr>
          <w:rFonts w:ascii="Times New Roman" w:hAnsi="Times New Roman" w:cs="Times New Roman"/>
          <w:sz w:val="23"/>
          <w:szCs w:val="23"/>
        </w:rPr>
      </w:pPr>
    </w:p>
    <w:p w:rsidR="00D36850" w:rsidRPr="00955FFD" w:rsidRDefault="00D36850" w:rsidP="00D36850">
      <w:pPr>
        <w:pStyle w:val="Tekstpodstawowy3"/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t>8. Wadium wpłacone przez uczestnika, który wygrał przetarg zalicza się na poczet ceny nabycia</w:t>
      </w:r>
      <w:r w:rsidR="00322159" w:rsidRPr="00955FFD">
        <w:rPr>
          <w:rFonts w:ascii="Times New Roman" w:hAnsi="Times New Roman" w:cs="Times New Roman"/>
          <w:sz w:val="23"/>
          <w:szCs w:val="23"/>
        </w:rPr>
        <w:t xml:space="preserve"> </w:t>
      </w:r>
      <w:r w:rsidRPr="00955FFD">
        <w:rPr>
          <w:rFonts w:ascii="Times New Roman" w:hAnsi="Times New Roman" w:cs="Times New Roman"/>
          <w:sz w:val="23"/>
          <w:szCs w:val="23"/>
        </w:rPr>
        <w:t>nieruchomości.</w:t>
      </w:r>
    </w:p>
    <w:p w:rsidR="005D64C7" w:rsidRPr="00955FFD" w:rsidRDefault="005D64C7" w:rsidP="00D36850">
      <w:pPr>
        <w:pStyle w:val="Tekstpodstawowy3"/>
        <w:jc w:val="both"/>
        <w:rPr>
          <w:rFonts w:ascii="Times New Roman" w:hAnsi="Times New Roman" w:cs="Times New Roman"/>
          <w:sz w:val="23"/>
          <w:szCs w:val="23"/>
        </w:rPr>
      </w:pPr>
    </w:p>
    <w:p w:rsidR="00D36850" w:rsidRPr="00955FFD" w:rsidRDefault="00D36850" w:rsidP="00D36850">
      <w:pPr>
        <w:pStyle w:val="Tekstpodstawowy3"/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lastRenderedPageBreak/>
        <w:t>9. Osobom, które nie wygrały przetargu wadium zo</w:t>
      </w:r>
      <w:r w:rsidR="00322159" w:rsidRPr="00955FFD">
        <w:rPr>
          <w:rFonts w:ascii="Times New Roman" w:hAnsi="Times New Roman" w:cs="Times New Roman"/>
          <w:sz w:val="23"/>
          <w:szCs w:val="23"/>
        </w:rPr>
        <w:t xml:space="preserve">stanie zwrócone niezwłocznie po </w:t>
      </w:r>
      <w:r w:rsidRPr="00955FFD">
        <w:rPr>
          <w:rFonts w:ascii="Times New Roman" w:hAnsi="Times New Roman" w:cs="Times New Roman"/>
          <w:sz w:val="23"/>
          <w:szCs w:val="23"/>
        </w:rPr>
        <w:t>zamknięciu</w:t>
      </w:r>
      <w:r w:rsidR="00322159" w:rsidRPr="00955FFD">
        <w:rPr>
          <w:rFonts w:ascii="Times New Roman" w:hAnsi="Times New Roman" w:cs="Times New Roman"/>
          <w:sz w:val="23"/>
          <w:szCs w:val="23"/>
        </w:rPr>
        <w:t xml:space="preserve"> </w:t>
      </w:r>
      <w:r w:rsidRPr="00955FFD">
        <w:rPr>
          <w:rFonts w:ascii="Times New Roman" w:hAnsi="Times New Roman" w:cs="Times New Roman"/>
          <w:sz w:val="23"/>
          <w:szCs w:val="23"/>
        </w:rPr>
        <w:t>przetargu.</w:t>
      </w:r>
    </w:p>
    <w:p w:rsidR="002B75AA" w:rsidRPr="00955FFD" w:rsidRDefault="002B75AA" w:rsidP="00503DF9">
      <w:pPr>
        <w:pStyle w:val="Tekstpodstawowy3"/>
        <w:jc w:val="both"/>
        <w:rPr>
          <w:rFonts w:ascii="Times New Roman" w:hAnsi="Times New Roman" w:cs="Times New Roman"/>
          <w:sz w:val="23"/>
          <w:szCs w:val="23"/>
        </w:rPr>
      </w:pPr>
    </w:p>
    <w:p w:rsidR="00D36850" w:rsidRPr="00955FFD" w:rsidRDefault="00D36850" w:rsidP="00503DF9">
      <w:pPr>
        <w:pStyle w:val="Tekstpodstawowy3"/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t>10. O miejscu i terminie zawarcia umowy, Nabywca zostanie zawiadomiony w ciągu 21 dni od dnia rozstrzygnięcia przetargu. W przypadku niestawienia się Nabywcy w miejscu i terminie</w:t>
      </w:r>
      <w:r w:rsidR="00503DF9" w:rsidRPr="00955FFD">
        <w:rPr>
          <w:rFonts w:ascii="Times New Roman" w:hAnsi="Times New Roman" w:cs="Times New Roman"/>
          <w:sz w:val="23"/>
          <w:szCs w:val="23"/>
        </w:rPr>
        <w:t xml:space="preserve"> podanym w </w:t>
      </w:r>
      <w:r w:rsidRPr="00955FFD">
        <w:rPr>
          <w:rFonts w:ascii="Times New Roman" w:hAnsi="Times New Roman" w:cs="Times New Roman"/>
          <w:sz w:val="23"/>
          <w:szCs w:val="23"/>
        </w:rPr>
        <w:t>zawiadomieniu</w:t>
      </w:r>
      <w:r w:rsidR="00503DF9" w:rsidRPr="00955FFD">
        <w:rPr>
          <w:rFonts w:ascii="Times New Roman" w:hAnsi="Times New Roman" w:cs="Times New Roman"/>
          <w:sz w:val="23"/>
          <w:szCs w:val="23"/>
        </w:rPr>
        <w:t>,</w:t>
      </w:r>
      <w:r w:rsidRPr="00955FFD">
        <w:rPr>
          <w:rFonts w:ascii="Times New Roman" w:hAnsi="Times New Roman" w:cs="Times New Roman"/>
          <w:sz w:val="23"/>
          <w:szCs w:val="23"/>
        </w:rPr>
        <w:t xml:space="preserve"> Prezydent Miasta może odstąpić od zawarcia umowy. W takim przypadku wpłacone wadium nie podlega zwrotowi.</w:t>
      </w:r>
    </w:p>
    <w:p w:rsidR="005D64C7" w:rsidRPr="00955FFD" w:rsidRDefault="005D64C7" w:rsidP="00D36850">
      <w:pPr>
        <w:pStyle w:val="Standard"/>
        <w:jc w:val="both"/>
        <w:rPr>
          <w:rFonts w:cs="Times New Roman"/>
          <w:sz w:val="23"/>
          <w:szCs w:val="23"/>
        </w:rPr>
      </w:pPr>
    </w:p>
    <w:p w:rsidR="00D36850" w:rsidRPr="00955FFD" w:rsidRDefault="00D36850" w:rsidP="00D36850">
      <w:pPr>
        <w:pStyle w:val="Standard"/>
        <w:jc w:val="both"/>
        <w:rPr>
          <w:rFonts w:cs="Times New Roman"/>
          <w:sz w:val="23"/>
          <w:szCs w:val="23"/>
        </w:rPr>
      </w:pPr>
      <w:r w:rsidRPr="00955FFD">
        <w:rPr>
          <w:rFonts w:cs="Times New Roman"/>
          <w:sz w:val="23"/>
          <w:szCs w:val="23"/>
        </w:rPr>
        <w:t>11. Koszty sporządzenia umowy notarialnej oraz opłaty sądowe, geodezyjne (wraz</w:t>
      </w:r>
      <w:r w:rsidR="007A36A7" w:rsidRPr="00955FFD">
        <w:rPr>
          <w:rFonts w:cs="Times New Roman"/>
          <w:sz w:val="23"/>
          <w:szCs w:val="23"/>
        </w:rPr>
        <w:t xml:space="preserve"> z</w:t>
      </w:r>
      <w:r w:rsidRPr="00955FFD">
        <w:rPr>
          <w:rFonts w:cs="Times New Roman"/>
          <w:sz w:val="23"/>
          <w:szCs w:val="23"/>
        </w:rPr>
        <w:t xml:space="preserve"> usunięciem</w:t>
      </w:r>
      <w:r w:rsidR="00503DF9" w:rsidRPr="00955FFD">
        <w:rPr>
          <w:rFonts w:cs="Times New Roman"/>
          <w:sz w:val="23"/>
          <w:szCs w:val="23"/>
        </w:rPr>
        <w:t xml:space="preserve"> </w:t>
      </w:r>
      <w:r w:rsidRPr="00955FFD">
        <w:rPr>
          <w:rFonts w:cs="Times New Roman"/>
          <w:sz w:val="23"/>
          <w:szCs w:val="23"/>
        </w:rPr>
        <w:t>z działek zanieczyszczeń lub innych rzeczy kolidujących z inwestycją) ponosi Nabywca.</w:t>
      </w:r>
    </w:p>
    <w:p w:rsidR="005D64C7" w:rsidRPr="00955FFD" w:rsidRDefault="005D64C7" w:rsidP="00D36850">
      <w:pPr>
        <w:pStyle w:val="Tekstpodstawowy3"/>
        <w:jc w:val="both"/>
        <w:rPr>
          <w:rFonts w:ascii="Times New Roman" w:hAnsi="Times New Roman" w:cs="Times New Roman"/>
          <w:sz w:val="23"/>
          <w:szCs w:val="23"/>
        </w:rPr>
      </w:pPr>
    </w:p>
    <w:p w:rsidR="00D36850" w:rsidRPr="00955FFD" w:rsidRDefault="00D36850" w:rsidP="00D36850">
      <w:pPr>
        <w:pStyle w:val="Tekstpodstawowy3"/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t>12. Przetarg będzie ważny bez względu na liczbę uczestników jeżeli przynajmniej jeden uczestnik</w:t>
      </w:r>
      <w:r w:rsidR="00503DF9" w:rsidRPr="00955FFD">
        <w:rPr>
          <w:rFonts w:ascii="Times New Roman" w:hAnsi="Times New Roman" w:cs="Times New Roman"/>
          <w:sz w:val="23"/>
          <w:szCs w:val="23"/>
        </w:rPr>
        <w:t xml:space="preserve"> </w:t>
      </w:r>
      <w:r w:rsidRPr="00955FFD">
        <w:rPr>
          <w:rFonts w:ascii="Times New Roman" w:hAnsi="Times New Roman" w:cs="Times New Roman"/>
          <w:sz w:val="23"/>
          <w:szCs w:val="23"/>
        </w:rPr>
        <w:t>zaoferuje jedno postąpienie powyżej ceny wywoławczej.</w:t>
      </w:r>
    </w:p>
    <w:p w:rsidR="00D36850" w:rsidRPr="00955FFD" w:rsidRDefault="00D36850" w:rsidP="00D36850">
      <w:pPr>
        <w:pStyle w:val="Tekstpodstawowy3"/>
        <w:jc w:val="both"/>
        <w:rPr>
          <w:rFonts w:ascii="Times New Roman" w:hAnsi="Times New Roman" w:cs="Times New Roman"/>
          <w:sz w:val="23"/>
          <w:szCs w:val="23"/>
        </w:rPr>
      </w:pPr>
    </w:p>
    <w:p w:rsidR="00D36850" w:rsidRPr="00955FFD" w:rsidRDefault="00D36850" w:rsidP="00D36850">
      <w:pPr>
        <w:pStyle w:val="Tekstpodstawowy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5FFD">
        <w:rPr>
          <w:rFonts w:ascii="Times New Roman" w:hAnsi="Times New Roman" w:cs="Times New Roman"/>
          <w:b/>
          <w:sz w:val="23"/>
          <w:szCs w:val="23"/>
        </w:rPr>
        <w:t>INFORMACJE DODATKOWE :</w:t>
      </w:r>
    </w:p>
    <w:p w:rsidR="00D36850" w:rsidRPr="00955FFD" w:rsidRDefault="00D36850" w:rsidP="00D36850">
      <w:pPr>
        <w:pStyle w:val="Tekstpodstawowy3"/>
        <w:jc w:val="both"/>
        <w:rPr>
          <w:rFonts w:ascii="Times New Roman" w:hAnsi="Times New Roman" w:cs="Times New Roman"/>
          <w:sz w:val="23"/>
          <w:szCs w:val="23"/>
        </w:rPr>
      </w:pPr>
    </w:p>
    <w:p w:rsidR="00D36850" w:rsidRPr="00955FFD" w:rsidRDefault="00D36850" w:rsidP="00D36850">
      <w:pPr>
        <w:pStyle w:val="Tekstpodstawowy3"/>
        <w:numPr>
          <w:ilvl w:val="0"/>
          <w:numId w:val="2"/>
        </w:numPr>
        <w:tabs>
          <w:tab w:val="left" w:pos="-648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t xml:space="preserve">Uczestnicy przetargu przed przystąpieniem do przetargu składają oświadczenie, </w:t>
      </w:r>
      <w:r w:rsidR="008713B6" w:rsidRPr="00955FFD">
        <w:rPr>
          <w:rFonts w:ascii="Times New Roman" w:hAnsi="Times New Roman" w:cs="Times New Roman"/>
          <w:sz w:val="23"/>
          <w:szCs w:val="23"/>
        </w:rPr>
        <w:br/>
      </w:r>
      <w:r w:rsidRPr="00955FFD">
        <w:rPr>
          <w:rFonts w:ascii="Times New Roman" w:hAnsi="Times New Roman" w:cs="Times New Roman"/>
          <w:sz w:val="23"/>
          <w:szCs w:val="23"/>
        </w:rPr>
        <w:t xml:space="preserve">że zapoznali się ze stanem prawnym i stanem zagospodarowania nieruchomości </w:t>
      </w:r>
      <w:r w:rsidR="00FA5468" w:rsidRPr="00955FFD">
        <w:rPr>
          <w:rFonts w:ascii="Times New Roman" w:hAnsi="Times New Roman" w:cs="Times New Roman"/>
          <w:sz w:val="23"/>
          <w:szCs w:val="23"/>
        </w:rPr>
        <w:br/>
      </w:r>
      <w:r w:rsidRPr="00955FFD">
        <w:rPr>
          <w:rFonts w:ascii="Times New Roman" w:hAnsi="Times New Roman" w:cs="Times New Roman"/>
          <w:sz w:val="23"/>
          <w:szCs w:val="23"/>
        </w:rPr>
        <w:t>oraz warunkami przetargu. Nabywca przejmuje nieruchomość w stanie istniejącym.</w:t>
      </w:r>
    </w:p>
    <w:p w:rsidR="00D36850" w:rsidRPr="00955FFD" w:rsidRDefault="00D36850" w:rsidP="00D36850">
      <w:pPr>
        <w:pStyle w:val="Tekstpodstawowy3"/>
        <w:numPr>
          <w:ilvl w:val="0"/>
          <w:numId w:val="1"/>
        </w:numPr>
        <w:tabs>
          <w:tab w:val="left" w:pos="-648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t>Nabycie nieruchomości przez cudzoziemca w rozumieniu przepisów ustawy o nabywaniu nieruchomości przez cudzoziemców wymaga uzyskania zezwolenia wydawanego w drodze decyzji administracyjnej przez Ministra właściwego do Spraw Wewnętrznych. W przypadku nie uzyskania zezwolenia w terminie 3 miesięcy od dnia wyłonienia go jako nabywcy, wpłacone wadium ulegnie przepadkowi.</w:t>
      </w:r>
    </w:p>
    <w:p w:rsidR="00D36850" w:rsidRPr="00955FFD" w:rsidRDefault="00D36850" w:rsidP="00D36850">
      <w:pPr>
        <w:pStyle w:val="Tekstpodstawowy3"/>
        <w:numPr>
          <w:ilvl w:val="0"/>
          <w:numId w:val="1"/>
        </w:numPr>
        <w:tabs>
          <w:tab w:val="left" w:pos="-648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t xml:space="preserve">Nabywca przed przystąpieniem do zagospodarowania nieruchomości zobowiązany jest </w:t>
      </w:r>
      <w:r w:rsidR="008713B6" w:rsidRPr="00955FFD">
        <w:rPr>
          <w:rFonts w:ascii="Times New Roman" w:hAnsi="Times New Roman" w:cs="Times New Roman"/>
          <w:sz w:val="23"/>
          <w:szCs w:val="23"/>
        </w:rPr>
        <w:br/>
      </w:r>
      <w:r w:rsidRPr="00955FFD">
        <w:rPr>
          <w:rFonts w:ascii="Times New Roman" w:hAnsi="Times New Roman" w:cs="Times New Roman"/>
          <w:sz w:val="23"/>
          <w:szCs w:val="23"/>
        </w:rPr>
        <w:t>do uzyskania wszelkich zgód i pozwoleń wymaganych przepisami prawa.</w:t>
      </w:r>
    </w:p>
    <w:p w:rsidR="00D36850" w:rsidRPr="00955FFD" w:rsidRDefault="001A1F4B" w:rsidP="00D36850">
      <w:pPr>
        <w:pStyle w:val="Tekstpodstawowy3"/>
        <w:numPr>
          <w:ilvl w:val="0"/>
          <w:numId w:val="1"/>
        </w:numPr>
        <w:tabs>
          <w:tab w:val="left" w:pos="-1008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b/>
          <w:bCs/>
          <w:sz w:val="23"/>
          <w:szCs w:val="23"/>
        </w:rPr>
        <w:t xml:space="preserve">Nabywca nieruchomości będzie zobowiązany wpłacić </w:t>
      </w:r>
      <w:r w:rsidRPr="00955FFD">
        <w:rPr>
          <w:rFonts w:ascii="Times New Roman" w:hAnsi="Times New Roman" w:cs="Times New Roman"/>
          <w:b/>
          <w:bCs/>
          <w:sz w:val="23"/>
          <w:szCs w:val="23"/>
          <w:u w:val="single"/>
        </w:rPr>
        <w:t>cenę zbycia nieruchomości</w:t>
      </w:r>
      <w:r w:rsidRPr="00955FFD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503DF9" w:rsidRPr="00955FFD">
        <w:rPr>
          <w:rFonts w:ascii="Times New Roman" w:hAnsi="Times New Roman" w:cs="Times New Roman"/>
          <w:b/>
          <w:bCs/>
          <w:sz w:val="23"/>
          <w:szCs w:val="23"/>
        </w:rPr>
        <w:t>osiągniętą w przetargu</w:t>
      </w:r>
      <w:r w:rsidRPr="00955FFD">
        <w:rPr>
          <w:rFonts w:ascii="Times New Roman" w:hAnsi="Times New Roman" w:cs="Times New Roman"/>
          <w:b/>
          <w:bCs/>
          <w:sz w:val="23"/>
          <w:szCs w:val="23"/>
        </w:rPr>
        <w:t>, na konto Urzędu Miejskiego w Łomży  Nr 23 1560 0013 2294 6771 7000 0005, nie później niż do dnia zawarcia umowy notarialnej</w:t>
      </w:r>
      <w:r w:rsidR="00503DF9" w:rsidRPr="00955FFD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03DF9" w:rsidRPr="00955FF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Dostawa przedmiotowej nieruchomości jest zwolniona z podatku VAT zgodnie z art. 43 ust. 1 pkt </w:t>
      </w:r>
      <w:r w:rsidR="005A53AC">
        <w:rPr>
          <w:rFonts w:ascii="Times New Roman" w:hAnsi="Times New Roman" w:cs="Times New Roman"/>
          <w:color w:val="000000" w:themeColor="text1"/>
          <w:sz w:val="23"/>
          <w:szCs w:val="23"/>
        </w:rPr>
        <w:t>9 ustawy z dnia 11 marca 2004 roku</w:t>
      </w:r>
      <w:r w:rsidR="00503DF9" w:rsidRPr="00955FF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 podatku od towarów i usług </w:t>
      </w:r>
      <w:r w:rsidR="00955FFD">
        <w:rPr>
          <w:rFonts w:ascii="Times New Roman" w:hAnsi="Times New Roman" w:cs="Times New Roman"/>
          <w:color w:val="000000" w:themeColor="text1"/>
          <w:sz w:val="23"/>
          <w:szCs w:val="23"/>
        </w:rPr>
        <w:t>(Dz. U z 2017 poz. 1221).</w:t>
      </w:r>
    </w:p>
    <w:p w:rsidR="00D36850" w:rsidRPr="00955FFD" w:rsidRDefault="00D36850" w:rsidP="00D36850">
      <w:pPr>
        <w:pStyle w:val="Tekstpodstawowy3"/>
        <w:numPr>
          <w:ilvl w:val="0"/>
          <w:numId w:val="1"/>
        </w:numPr>
        <w:tabs>
          <w:tab w:val="left" w:pos="-648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t>Nabywca pokryje koszty aktu notarialnego w dniu jego zawarcia.</w:t>
      </w:r>
    </w:p>
    <w:p w:rsidR="00D36850" w:rsidRPr="00955FFD" w:rsidRDefault="00D36850" w:rsidP="00D36850">
      <w:pPr>
        <w:pStyle w:val="Tekstpodstawowy3"/>
        <w:numPr>
          <w:ilvl w:val="0"/>
          <w:numId w:val="1"/>
        </w:numPr>
        <w:tabs>
          <w:tab w:val="left" w:pos="-648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t xml:space="preserve">Ogłoszenie zostało wywieszone na tablicy ogłoszeń Urzędu Miejskiego w Łomży </w:t>
      </w:r>
      <w:r w:rsidR="008713B6" w:rsidRPr="00955FFD">
        <w:rPr>
          <w:rFonts w:ascii="Times New Roman" w:hAnsi="Times New Roman" w:cs="Times New Roman"/>
          <w:sz w:val="23"/>
          <w:szCs w:val="23"/>
        </w:rPr>
        <w:br/>
      </w:r>
      <w:r w:rsidRPr="00955FFD">
        <w:rPr>
          <w:rFonts w:ascii="Times New Roman" w:hAnsi="Times New Roman" w:cs="Times New Roman"/>
          <w:sz w:val="23"/>
          <w:szCs w:val="23"/>
        </w:rPr>
        <w:t xml:space="preserve">oraz opublikowane na stronie </w:t>
      </w:r>
      <w:hyperlink r:id="rId5" w:history="1">
        <w:r w:rsidR="00181531" w:rsidRPr="00955FFD">
          <w:rPr>
            <w:rStyle w:val="Hipercze"/>
            <w:rFonts w:ascii="Times New Roman" w:hAnsi="Times New Roman" w:cs="Times New Roman"/>
            <w:b/>
            <w:color w:val="auto"/>
            <w:sz w:val="23"/>
            <w:szCs w:val="23"/>
          </w:rPr>
          <w:t>www.lomza.pl/bip</w:t>
        </w:r>
      </w:hyperlink>
      <w:r w:rsidRPr="00955FFD">
        <w:rPr>
          <w:rFonts w:ascii="Times New Roman" w:hAnsi="Times New Roman" w:cs="Times New Roman"/>
          <w:b/>
          <w:sz w:val="23"/>
          <w:szCs w:val="23"/>
        </w:rPr>
        <w:t xml:space="preserve"> i </w:t>
      </w:r>
      <w:r w:rsidR="00E82031"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www.lomza.pl</w:t>
      </w:r>
      <w:r w:rsidR="00E8203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</w:t>
      </w:r>
    </w:p>
    <w:p w:rsidR="00D36850" w:rsidRPr="00955FFD" w:rsidRDefault="00D36850" w:rsidP="00D36850">
      <w:pPr>
        <w:pStyle w:val="Tekstpodstawowy3"/>
        <w:numPr>
          <w:ilvl w:val="0"/>
          <w:numId w:val="1"/>
        </w:numPr>
        <w:tabs>
          <w:tab w:val="left" w:pos="-648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55FFD">
        <w:rPr>
          <w:rFonts w:ascii="Times New Roman" w:hAnsi="Times New Roman" w:cs="Times New Roman"/>
          <w:sz w:val="23"/>
          <w:szCs w:val="23"/>
        </w:rPr>
        <w:t>Osoby zainteresowane mogą zapoznać się z dodatkowymi informacjami o nieruchomości i</w:t>
      </w:r>
      <w:r w:rsidR="002B75AA" w:rsidRPr="00955FFD">
        <w:rPr>
          <w:rFonts w:ascii="Times New Roman" w:hAnsi="Times New Roman" w:cs="Times New Roman"/>
          <w:sz w:val="23"/>
          <w:szCs w:val="23"/>
        </w:rPr>
        <w:t> </w:t>
      </w:r>
      <w:r w:rsidRPr="00955FFD">
        <w:rPr>
          <w:rFonts w:ascii="Times New Roman" w:hAnsi="Times New Roman" w:cs="Times New Roman"/>
          <w:sz w:val="23"/>
          <w:szCs w:val="23"/>
        </w:rPr>
        <w:t>warunkach przetargu w Urzędzie Miejskim w Łomży, Wydział Gospodarowania Nieruchomościami pokój 211, tel. 86 215-68-24.</w:t>
      </w:r>
    </w:p>
    <w:p w:rsidR="00D36850" w:rsidRPr="00955FFD" w:rsidRDefault="00D36850" w:rsidP="00D36850">
      <w:pPr>
        <w:pStyle w:val="TableContents"/>
        <w:numPr>
          <w:ilvl w:val="0"/>
          <w:numId w:val="1"/>
        </w:numPr>
        <w:tabs>
          <w:tab w:val="left" w:pos="-6480"/>
        </w:tabs>
        <w:jc w:val="both"/>
        <w:rPr>
          <w:rFonts w:cs="Times New Roman"/>
          <w:sz w:val="23"/>
          <w:szCs w:val="23"/>
        </w:rPr>
      </w:pPr>
      <w:r w:rsidRPr="00955FFD">
        <w:rPr>
          <w:rFonts w:cs="Times New Roman"/>
          <w:sz w:val="23"/>
          <w:szCs w:val="23"/>
        </w:rPr>
        <w:t>Prezydent Miasta ma prawo odwołania przetargu z ważnych powodów.</w:t>
      </w:r>
    </w:p>
    <w:p w:rsidR="00D36850" w:rsidRPr="00955FFD" w:rsidRDefault="00D36850" w:rsidP="00D36850">
      <w:pPr>
        <w:rPr>
          <w:rFonts w:cs="Times New Roman"/>
          <w:sz w:val="23"/>
          <w:szCs w:val="23"/>
        </w:rPr>
      </w:pPr>
    </w:p>
    <w:p w:rsidR="00D36850" w:rsidRPr="00955FFD" w:rsidRDefault="00D36850" w:rsidP="00D36850">
      <w:pPr>
        <w:rPr>
          <w:rFonts w:cs="Times New Roman"/>
          <w:sz w:val="23"/>
          <w:szCs w:val="23"/>
        </w:rPr>
      </w:pPr>
    </w:p>
    <w:p w:rsidR="00D36850" w:rsidRPr="00955FFD" w:rsidRDefault="00D36850" w:rsidP="00D36850">
      <w:pPr>
        <w:tabs>
          <w:tab w:val="left" w:pos="6345"/>
        </w:tabs>
        <w:rPr>
          <w:rFonts w:cs="Times New Roman"/>
          <w:sz w:val="23"/>
          <w:szCs w:val="23"/>
        </w:rPr>
      </w:pPr>
      <w:r w:rsidRPr="00955FFD">
        <w:rPr>
          <w:rFonts w:cs="Times New Roman"/>
          <w:sz w:val="23"/>
          <w:szCs w:val="23"/>
        </w:rPr>
        <w:t xml:space="preserve">                                                                                                       </w:t>
      </w:r>
    </w:p>
    <w:p w:rsidR="00D36850" w:rsidRPr="00955FFD" w:rsidRDefault="00D36850" w:rsidP="00D36850">
      <w:pPr>
        <w:tabs>
          <w:tab w:val="left" w:pos="6345"/>
        </w:tabs>
        <w:rPr>
          <w:sz w:val="23"/>
          <w:szCs w:val="23"/>
        </w:rPr>
      </w:pPr>
    </w:p>
    <w:p w:rsidR="00D36850" w:rsidRPr="00955FFD" w:rsidRDefault="00D36850" w:rsidP="00D36850">
      <w:pPr>
        <w:tabs>
          <w:tab w:val="left" w:pos="6345"/>
        </w:tabs>
        <w:rPr>
          <w:sz w:val="23"/>
          <w:szCs w:val="23"/>
        </w:rPr>
      </w:pPr>
    </w:p>
    <w:p w:rsidR="00D36850" w:rsidRDefault="00D36850" w:rsidP="00D36850">
      <w:pPr>
        <w:tabs>
          <w:tab w:val="left" w:pos="6345"/>
        </w:tabs>
      </w:pPr>
    </w:p>
    <w:p w:rsidR="00D36850" w:rsidRDefault="00D36850" w:rsidP="00D36850"/>
    <w:p w:rsidR="00D36850" w:rsidRDefault="00D36850" w:rsidP="00D36850"/>
    <w:p w:rsidR="00D36850" w:rsidRDefault="00D36850" w:rsidP="00D36850"/>
    <w:p w:rsidR="00D36850" w:rsidRDefault="00D36850" w:rsidP="00D36850"/>
    <w:p w:rsidR="00D36850" w:rsidRDefault="00D36850" w:rsidP="00D36850"/>
    <w:p w:rsidR="00D36850" w:rsidRDefault="00D36850" w:rsidP="00D36850"/>
    <w:p w:rsidR="00322159" w:rsidRDefault="00322159" w:rsidP="00322159">
      <w:pPr>
        <w:pStyle w:val="Stopka"/>
      </w:pPr>
    </w:p>
    <w:p w:rsidR="00322159" w:rsidRDefault="00322159" w:rsidP="00322159"/>
    <w:p w:rsidR="00322159" w:rsidRPr="004D56F9" w:rsidRDefault="00322159" w:rsidP="00322159">
      <w:pPr>
        <w:pStyle w:val="Bezodstpw"/>
        <w:rPr>
          <w:sz w:val="21"/>
          <w:szCs w:val="21"/>
        </w:rPr>
      </w:pPr>
      <w:r w:rsidRPr="004D56F9">
        <w:rPr>
          <w:b/>
          <w:sz w:val="21"/>
          <w:szCs w:val="21"/>
        </w:rPr>
        <w:t>Akceptował</w:t>
      </w:r>
      <w:r w:rsidRPr="004D56F9">
        <w:rPr>
          <w:sz w:val="21"/>
          <w:szCs w:val="21"/>
        </w:rPr>
        <w:t xml:space="preserve">: </w:t>
      </w:r>
      <w:r w:rsidRPr="004D56F9">
        <w:rPr>
          <w:i/>
          <w:sz w:val="21"/>
          <w:szCs w:val="21"/>
        </w:rPr>
        <w:t>Henryka Pezowicz – naczelnik – Wydział Gospodarowania Nieruchomościami – tel. 86 215 68 19</w:t>
      </w:r>
    </w:p>
    <w:p w:rsidR="00B16E79" w:rsidRPr="00322159" w:rsidRDefault="00322159" w:rsidP="00322159">
      <w:pPr>
        <w:pStyle w:val="Bezodstpw"/>
        <w:rPr>
          <w:i/>
          <w:sz w:val="21"/>
          <w:szCs w:val="21"/>
        </w:rPr>
      </w:pPr>
      <w:r w:rsidRPr="004D56F9">
        <w:rPr>
          <w:b/>
          <w:sz w:val="21"/>
          <w:szCs w:val="21"/>
        </w:rPr>
        <w:t>Opracował/sprawę prowadzi</w:t>
      </w:r>
      <w:r w:rsidRPr="004D56F9">
        <w:rPr>
          <w:sz w:val="21"/>
          <w:szCs w:val="21"/>
        </w:rPr>
        <w:t xml:space="preserve">: </w:t>
      </w:r>
      <w:r w:rsidR="007E096A">
        <w:rPr>
          <w:i/>
          <w:sz w:val="21"/>
          <w:szCs w:val="21"/>
        </w:rPr>
        <w:t>Izabela Kisiel</w:t>
      </w:r>
      <w:r w:rsidRPr="004D56F9">
        <w:rPr>
          <w:i/>
          <w:sz w:val="21"/>
          <w:szCs w:val="21"/>
        </w:rPr>
        <w:t xml:space="preserve"> – </w:t>
      </w:r>
      <w:r w:rsidR="007E096A">
        <w:rPr>
          <w:i/>
          <w:sz w:val="21"/>
          <w:szCs w:val="21"/>
        </w:rPr>
        <w:t>podinspektor</w:t>
      </w:r>
      <w:r w:rsidRPr="004D56F9">
        <w:rPr>
          <w:i/>
          <w:sz w:val="21"/>
          <w:szCs w:val="21"/>
        </w:rPr>
        <w:t xml:space="preserve"> – WGN – tel.</w:t>
      </w:r>
      <w:r w:rsidR="00A07089">
        <w:rPr>
          <w:i/>
          <w:sz w:val="21"/>
          <w:szCs w:val="21"/>
        </w:rPr>
        <w:t xml:space="preserve"> </w:t>
      </w:r>
      <w:r w:rsidRPr="004D56F9">
        <w:rPr>
          <w:i/>
          <w:sz w:val="21"/>
          <w:szCs w:val="21"/>
        </w:rPr>
        <w:t>86 215 68 24</w:t>
      </w:r>
    </w:p>
    <w:sectPr w:rsidR="00B16E79" w:rsidRPr="0032215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02C"/>
    <w:multiLevelType w:val="multilevel"/>
    <w:tmpl w:val="DB9EDA5A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0"/>
    <w:rsid w:val="00086C41"/>
    <w:rsid w:val="000D26F5"/>
    <w:rsid w:val="0017133A"/>
    <w:rsid w:val="00177478"/>
    <w:rsid w:val="00181531"/>
    <w:rsid w:val="001A1F4B"/>
    <w:rsid w:val="002041CB"/>
    <w:rsid w:val="002B75AA"/>
    <w:rsid w:val="002F6A28"/>
    <w:rsid w:val="00322159"/>
    <w:rsid w:val="003E64DC"/>
    <w:rsid w:val="00487640"/>
    <w:rsid w:val="004C497E"/>
    <w:rsid w:val="00503DF9"/>
    <w:rsid w:val="00556002"/>
    <w:rsid w:val="005A53AC"/>
    <w:rsid w:val="005D09B4"/>
    <w:rsid w:val="005D64C7"/>
    <w:rsid w:val="00656519"/>
    <w:rsid w:val="00660B5E"/>
    <w:rsid w:val="007233E0"/>
    <w:rsid w:val="00776FE3"/>
    <w:rsid w:val="007A36A7"/>
    <w:rsid w:val="007E096A"/>
    <w:rsid w:val="008713B6"/>
    <w:rsid w:val="00896DAE"/>
    <w:rsid w:val="008C0B14"/>
    <w:rsid w:val="0092614E"/>
    <w:rsid w:val="00955FFD"/>
    <w:rsid w:val="009C3A6F"/>
    <w:rsid w:val="009D6852"/>
    <w:rsid w:val="00A07089"/>
    <w:rsid w:val="00A91DFA"/>
    <w:rsid w:val="00B162DA"/>
    <w:rsid w:val="00B16E79"/>
    <w:rsid w:val="00B3321F"/>
    <w:rsid w:val="00C6784F"/>
    <w:rsid w:val="00D36850"/>
    <w:rsid w:val="00DD0F7A"/>
    <w:rsid w:val="00E54141"/>
    <w:rsid w:val="00E82031"/>
    <w:rsid w:val="00EC3E91"/>
    <w:rsid w:val="00F465F8"/>
    <w:rsid w:val="00F9742A"/>
    <w:rsid w:val="00FA5468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D6B0-15F5-42F6-AB4E-61779D6F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68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68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36850"/>
    <w:pPr>
      <w:spacing w:after="120"/>
    </w:pPr>
  </w:style>
  <w:style w:type="paragraph" w:customStyle="1" w:styleId="TableContents">
    <w:name w:val="Table Contents"/>
    <w:basedOn w:val="Standard"/>
    <w:rsid w:val="00D36850"/>
    <w:pPr>
      <w:suppressLineNumbers/>
    </w:pPr>
  </w:style>
  <w:style w:type="paragraph" w:styleId="Tekstpodstawowy3">
    <w:name w:val="Body Text 3"/>
    <w:basedOn w:val="Standard"/>
    <w:link w:val="Tekstpodstawowy3Znak"/>
    <w:rsid w:val="00D36850"/>
    <w:pPr>
      <w:jc w:val="center"/>
    </w:pPr>
    <w:rPr>
      <w:rFonts w:ascii="Arial" w:eastAsia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D36850"/>
    <w:rPr>
      <w:rFonts w:ascii="Arial" w:eastAsia="Arial" w:hAnsi="Arial" w:cs="Arial"/>
      <w:kern w:val="3"/>
      <w:sz w:val="18"/>
      <w:szCs w:val="24"/>
      <w:lang w:eastAsia="zh-CN" w:bidi="hi-IN"/>
    </w:rPr>
  </w:style>
  <w:style w:type="paragraph" w:styleId="Bezodstpw">
    <w:name w:val="No Spacing"/>
    <w:qFormat/>
    <w:rsid w:val="00D3685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numbering" w:customStyle="1" w:styleId="WW8Num2">
    <w:name w:val="WW8Num2"/>
    <w:basedOn w:val="Bezlisty"/>
    <w:rsid w:val="00D36850"/>
    <w:pPr>
      <w:numPr>
        <w:numId w:val="1"/>
      </w:numPr>
    </w:pPr>
  </w:style>
  <w:style w:type="character" w:styleId="Hipercze">
    <w:name w:val="Hyperlink"/>
    <w:basedOn w:val="Domylnaczcionkaakapitu"/>
    <w:rsid w:val="0018153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4D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DC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2215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22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15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221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za.pl/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S.Jablonowski</cp:lastModifiedBy>
  <cp:revision>2</cp:revision>
  <cp:lastPrinted>2018-02-02T09:42:00Z</cp:lastPrinted>
  <dcterms:created xsi:type="dcterms:W3CDTF">2018-02-06T13:48:00Z</dcterms:created>
  <dcterms:modified xsi:type="dcterms:W3CDTF">2018-02-06T13:48:00Z</dcterms:modified>
</cp:coreProperties>
</file>